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F3" w:rsidRDefault="002D3DF3" w:rsidP="002D3DF3">
      <w:pPr>
        <w:widowControl w:val="0"/>
        <w:autoSpaceDE w:val="0"/>
        <w:autoSpaceDN w:val="0"/>
        <w:adjustRightInd w:val="0"/>
      </w:pPr>
    </w:p>
    <w:p w:rsidR="002D3DF3" w:rsidRDefault="002D3DF3" w:rsidP="002D3DF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686.270  Minimum </w:t>
      </w:r>
      <w:r w:rsidR="00E60C12">
        <w:rPr>
          <w:b/>
          <w:bCs/>
        </w:rPr>
        <w:t>Homemaker</w:t>
      </w:r>
      <w:r>
        <w:rPr>
          <w:b/>
          <w:bCs/>
        </w:rPr>
        <w:t xml:space="preserve"> Costs for Homemaker Service</w:t>
      </w:r>
      <w:r>
        <w:t xml:space="preserve"> </w:t>
      </w:r>
      <w:r w:rsidR="00E60C12" w:rsidRPr="00E60C12">
        <w:rPr>
          <w:b/>
        </w:rPr>
        <w:t>Providers</w:t>
      </w:r>
    </w:p>
    <w:p w:rsidR="002D3DF3" w:rsidRDefault="002D3DF3" w:rsidP="002D3DF3">
      <w:pPr>
        <w:widowControl w:val="0"/>
        <w:autoSpaceDE w:val="0"/>
        <w:autoSpaceDN w:val="0"/>
        <w:adjustRightInd w:val="0"/>
      </w:pPr>
    </w:p>
    <w:p w:rsidR="002D3DF3" w:rsidRDefault="002D3DF3" w:rsidP="002D3D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60C12">
        <w:t>As provide</w:t>
      </w:r>
      <w:r w:rsidR="00B70E09">
        <w:t>d</w:t>
      </w:r>
      <w:r w:rsidR="00E60C12">
        <w:t xml:space="preserve"> under </w:t>
      </w:r>
      <w:r w:rsidR="00B70E09">
        <w:t xml:space="preserve">Section </w:t>
      </w:r>
      <w:r w:rsidR="00E60C12">
        <w:t xml:space="preserve">686.250(a)(1)(C), </w:t>
      </w:r>
      <w:r>
        <w:t xml:space="preserve">Homemaker </w:t>
      </w:r>
      <w:r w:rsidR="00E60C12">
        <w:t>Service Providers</w:t>
      </w:r>
      <w:r>
        <w:t xml:space="preserve"> are required to expend a minimum of </w:t>
      </w:r>
      <w:r w:rsidR="00E60C12">
        <w:t>77%</w:t>
      </w:r>
      <w:r>
        <w:t xml:space="preserve"> of the total revenues due from the </w:t>
      </w:r>
      <w:r w:rsidR="00E60C12">
        <w:t>HSP</w:t>
      </w:r>
      <w:r>
        <w:t xml:space="preserve">, to include the </w:t>
      </w:r>
      <w:r w:rsidR="00E60C12">
        <w:t>customer</w:t>
      </w:r>
      <w:r>
        <w:t xml:space="preserve"> incurred expense, for </w:t>
      </w:r>
      <w:r w:rsidR="00E60C12">
        <w:t>Homemaker</w:t>
      </w:r>
      <w:r>
        <w:t xml:space="preserve"> costs, as enumerated in Section 686.280, during a reporting year. </w:t>
      </w:r>
    </w:p>
    <w:p w:rsidR="00CF7724" w:rsidRDefault="00CF7724" w:rsidP="002D3DF3">
      <w:pPr>
        <w:widowControl w:val="0"/>
        <w:autoSpaceDE w:val="0"/>
        <w:autoSpaceDN w:val="0"/>
        <w:adjustRightInd w:val="0"/>
        <w:ind w:left="2160" w:hanging="720"/>
      </w:pPr>
    </w:p>
    <w:p w:rsidR="002D3DF3" w:rsidRDefault="002D3DF3" w:rsidP="002D3D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percentage is to be adhered to on a statewide basis. </w:t>
      </w:r>
    </w:p>
    <w:p w:rsidR="00CF7724" w:rsidRDefault="00CF7724" w:rsidP="002D3DF3">
      <w:pPr>
        <w:widowControl w:val="0"/>
        <w:autoSpaceDE w:val="0"/>
        <w:autoSpaceDN w:val="0"/>
        <w:adjustRightInd w:val="0"/>
        <w:ind w:left="2160" w:hanging="720"/>
      </w:pPr>
    </w:p>
    <w:p w:rsidR="002D3DF3" w:rsidRDefault="002D3DF3" w:rsidP="002D3D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remaining </w:t>
      </w:r>
      <w:r w:rsidR="00E60C12">
        <w:t>23%</w:t>
      </w:r>
      <w:r>
        <w:t xml:space="preserve"> of the total revenues may be spent by the Homemaker </w:t>
      </w:r>
      <w:r w:rsidR="00E60C12">
        <w:t>Service Providers</w:t>
      </w:r>
      <w:r>
        <w:t xml:space="preserve"> at their discretion on </w:t>
      </w:r>
      <w:r w:rsidR="00B70E09">
        <w:t>administrative</w:t>
      </w:r>
      <w:r>
        <w:t xml:space="preserve"> or Program </w:t>
      </w:r>
      <w:r w:rsidR="00B70E09">
        <w:t>support</w:t>
      </w:r>
      <w:r>
        <w:t xml:space="preserve"> costs, also delineated in Section 686.280. </w:t>
      </w:r>
    </w:p>
    <w:p w:rsidR="00CF7724" w:rsidRDefault="00CF7724" w:rsidP="002D3DF3">
      <w:pPr>
        <w:widowControl w:val="0"/>
        <w:autoSpaceDE w:val="0"/>
        <w:autoSpaceDN w:val="0"/>
        <w:adjustRightInd w:val="0"/>
        <w:ind w:left="1440" w:hanging="720"/>
      </w:pPr>
    </w:p>
    <w:p w:rsidR="002D3DF3" w:rsidRDefault="002D3DF3" w:rsidP="002D3D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of the Homemaker </w:t>
      </w:r>
      <w:r w:rsidR="00E60C12">
        <w:t>Service Provider</w:t>
      </w:r>
      <w:r>
        <w:t xml:space="preserve"> to meet the requirements in subsection (a) may result in the following: </w:t>
      </w:r>
    </w:p>
    <w:p w:rsidR="00CF7724" w:rsidRDefault="00CF7724" w:rsidP="002D3DF3">
      <w:pPr>
        <w:widowControl w:val="0"/>
        <w:autoSpaceDE w:val="0"/>
        <w:autoSpaceDN w:val="0"/>
        <w:adjustRightInd w:val="0"/>
        <w:ind w:left="2160" w:hanging="720"/>
      </w:pPr>
    </w:p>
    <w:p w:rsidR="002D3DF3" w:rsidRDefault="002D3DF3" w:rsidP="003D79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60 days, the Homemaker </w:t>
      </w:r>
      <w:r w:rsidR="00E60C12">
        <w:t>Service Provider</w:t>
      </w:r>
      <w:r>
        <w:t xml:space="preserve"> will be required to submit a corrective action plan that shall include Homemaker </w:t>
      </w:r>
      <w:r w:rsidR="00E60C12">
        <w:t>Service Provider</w:t>
      </w:r>
      <w:r>
        <w:t xml:space="preserve"> payments to current </w:t>
      </w:r>
      <w:r w:rsidR="00E60C12">
        <w:t>Homemakers</w:t>
      </w:r>
      <w:r>
        <w:t xml:space="preserve"> in an amount that will, in total, bring the Homemaker </w:t>
      </w:r>
      <w:r w:rsidR="00E60C12">
        <w:t>Service Provider</w:t>
      </w:r>
      <w:r>
        <w:t xml:space="preserve"> into compliance with the requirements in subsection (a).  After </w:t>
      </w:r>
      <w:r w:rsidR="00E60C12">
        <w:t>HSP's</w:t>
      </w:r>
      <w:r>
        <w:t xml:space="preserve"> review and approval of the corrective action plan, the Homemaker </w:t>
      </w:r>
      <w:r w:rsidR="00E60C12">
        <w:t>Service Provider</w:t>
      </w:r>
      <w:r>
        <w:t xml:space="preserve"> shall implement and observe it. </w:t>
      </w:r>
    </w:p>
    <w:p w:rsidR="00CF7724" w:rsidRDefault="00CF7724" w:rsidP="002D3DF3">
      <w:pPr>
        <w:widowControl w:val="0"/>
        <w:autoSpaceDE w:val="0"/>
        <w:autoSpaceDN w:val="0"/>
        <w:adjustRightInd w:val="0"/>
        <w:ind w:left="2160" w:hanging="720"/>
      </w:pPr>
    </w:p>
    <w:p w:rsidR="002D3DF3" w:rsidRDefault="002D3DF3" w:rsidP="002D3D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by the Homemaker </w:t>
      </w:r>
      <w:r w:rsidR="00E60C12">
        <w:t>Service Provider</w:t>
      </w:r>
      <w:r>
        <w:t xml:space="preserve"> to submit and/or observe a corrective action plan that is acceptable to </w:t>
      </w:r>
      <w:r w:rsidR="00E60C12">
        <w:t>HSP</w:t>
      </w:r>
      <w:r>
        <w:t xml:space="preserve"> shall result in termination after 60 days notice. </w:t>
      </w:r>
    </w:p>
    <w:p w:rsidR="002D3DF3" w:rsidRDefault="002D3DF3" w:rsidP="002D3DF3">
      <w:pPr>
        <w:widowControl w:val="0"/>
        <w:autoSpaceDE w:val="0"/>
        <w:autoSpaceDN w:val="0"/>
        <w:adjustRightInd w:val="0"/>
        <w:ind w:left="2160" w:hanging="720"/>
      </w:pPr>
    </w:p>
    <w:p w:rsidR="00E60C12" w:rsidRPr="00D55B37" w:rsidRDefault="00E60C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50AE4">
        <w:t>11519</w:t>
      </w:r>
      <w:r w:rsidRPr="00D55B37">
        <w:t xml:space="preserve">, effective </w:t>
      </w:r>
      <w:bookmarkStart w:id="0" w:name="_GoBack"/>
      <w:r w:rsidR="00550AE4">
        <w:t>May 15, 2014</w:t>
      </w:r>
      <w:bookmarkEnd w:id="0"/>
      <w:r w:rsidRPr="00D55B37">
        <w:t>)</w:t>
      </w:r>
    </w:p>
    <w:sectPr w:rsidR="00E60C12" w:rsidRPr="00D55B37" w:rsidSect="002D3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DF3"/>
    <w:rsid w:val="002D3DF3"/>
    <w:rsid w:val="003D79E7"/>
    <w:rsid w:val="00415E05"/>
    <w:rsid w:val="00550AE4"/>
    <w:rsid w:val="005C3366"/>
    <w:rsid w:val="006F18D6"/>
    <w:rsid w:val="00705B55"/>
    <w:rsid w:val="00B70E09"/>
    <w:rsid w:val="00C5082F"/>
    <w:rsid w:val="00CF7724"/>
    <w:rsid w:val="00E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9C83C4-DAF5-47C4-BD80-B9A2578C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2014-05-21T15:58:00Z</dcterms:created>
  <dcterms:modified xsi:type="dcterms:W3CDTF">2014-05-23T16:45:00Z</dcterms:modified>
</cp:coreProperties>
</file>