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1D" w:rsidRDefault="003E771D" w:rsidP="003E771D">
      <w:pPr>
        <w:widowControl w:val="0"/>
        <w:autoSpaceDE w:val="0"/>
        <w:autoSpaceDN w:val="0"/>
        <w:adjustRightInd w:val="0"/>
      </w:pPr>
      <w:bookmarkStart w:id="0" w:name="_GoBack"/>
      <w:bookmarkEnd w:id="0"/>
    </w:p>
    <w:p w:rsidR="003E771D" w:rsidRDefault="003E771D" w:rsidP="003E771D">
      <w:pPr>
        <w:widowControl w:val="0"/>
        <w:autoSpaceDE w:val="0"/>
        <w:autoSpaceDN w:val="0"/>
        <w:adjustRightInd w:val="0"/>
      </w:pPr>
      <w:r>
        <w:rPr>
          <w:b/>
          <w:bCs/>
        </w:rPr>
        <w:t>Section 676.150  Geographic Case Assignment</w:t>
      </w:r>
      <w:r>
        <w:t xml:space="preserve"> </w:t>
      </w:r>
    </w:p>
    <w:p w:rsidR="003E771D" w:rsidRDefault="003E771D" w:rsidP="003E771D">
      <w:pPr>
        <w:widowControl w:val="0"/>
        <w:autoSpaceDE w:val="0"/>
        <w:autoSpaceDN w:val="0"/>
        <w:adjustRightInd w:val="0"/>
      </w:pPr>
    </w:p>
    <w:p w:rsidR="003E771D" w:rsidRDefault="003E771D" w:rsidP="003E771D">
      <w:pPr>
        <w:widowControl w:val="0"/>
        <w:autoSpaceDE w:val="0"/>
        <w:autoSpaceDN w:val="0"/>
        <w:adjustRightInd w:val="0"/>
      </w:pPr>
      <w:r>
        <w:t xml:space="preserve">A customer will be served by the office which is assigned the geographic area of the customer's residence.  Exceptions to such assignment may be made only with the written approval of the Home Services Program, Chief of the Bureau of Field Operations. </w:t>
      </w:r>
    </w:p>
    <w:p w:rsidR="003E771D" w:rsidRDefault="003E771D" w:rsidP="003E771D">
      <w:pPr>
        <w:widowControl w:val="0"/>
        <w:autoSpaceDE w:val="0"/>
        <w:autoSpaceDN w:val="0"/>
        <w:adjustRightInd w:val="0"/>
      </w:pPr>
    </w:p>
    <w:p w:rsidR="003E771D" w:rsidRDefault="003E771D" w:rsidP="003E771D">
      <w:pPr>
        <w:widowControl w:val="0"/>
        <w:autoSpaceDE w:val="0"/>
        <w:autoSpaceDN w:val="0"/>
        <w:adjustRightInd w:val="0"/>
        <w:ind w:left="1440" w:hanging="720"/>
      </w:pPr>
      <w:r>
        <w:t xml:space="preserve">(Source:  Amended at 23 Ill. Reg. 6445, effective May 17, 1999) </w:t>
      </w:r>
    </w:p>
    <w:sectPr w:rsidR="003E771D" w:rsidSect="003E77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71D"/>
    <w:rsid w:val="003A4A00"/>
    <w:rsid w:val="003E771D"/>
    <w:rsid w:val="005C3366"/>
    <w:rsid w:val="00B9101F"/>
    <w:rsid w:val="00DC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