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B9C" w:rsidRDefault="00CD3B9C" w:rsidP="001A68D7">
      <w:pPr>
        <w:rPr>
          <w:b/>
        </w:rPr>
      </w:pPr>
    </w:p>
    <w:p w:rsidR="001A68D7" w:rsidRPr="009F4F4E" w:rsidRDefault="001A68D7" w:rsidP="001A68D7">
      <w:r w:rsidRPr="009F4F4E">
        <w:rPr>
          <w:b/>
        </w:rPr>
        <w:t xml:space="preserve">Section 595.40 </w:t>
      </w:r>
      <w:r w:rsidR="009F4F4E">
        <w:rPr>
          <w:b/>
        </w:rPr>
        <w:t xml:space="preserve"> </w:t>
      </w:r>
      <w:r w:rsidRPr="009F4F4E">
        <w:rPr>
          <w:b/>
        </w:rPr>
        <w:t>Closure of a Customer Who has Achieved the Employment Outcome of the IPE</w:t>
      </w:r>
    </w:p>
    <w:p w:rsidR="001A68D7" w:rsidRPr="001A68D7" w:rsidRDefault="001A68D7" w:rsidP="001A68D7"/>
    <w:p w:rsidR="001A68D7" w:rsidRDefault="001A68D7" w:rsidP="001A68D7">
      <w:r w:rsidRPr="001A68D7">
        <w:t>A determination that the customer has achieved an employment outcome must meet all the following criteria:</w:t>
      </w:r>
    </w:p>
    <w:p w:rsidR="00464E60" w:rsidRPr="00865101" w:rsidRDefault="00464E60" w:rsidP="001A68D7">
      <w:bookmarkStart w:id="0" w:name="_GoBack"/>
    </w:p>
    <w:bookmarkEnd w:id="0"/>
    <w:p w:rsidR="001A68D7" w:rsidRPr="001A68D7" w:rsidRDefault="001A68D7" w:rsidP="0032297F">
      <w:pPr>
        <w:ind w:left="1440" w:hanging="720"/>
      </w:pPr>
      <w:r w:rsidRPr="001A68D7">
        <w:t>a)</w:t>
      </w:r>
      <w:r w:rsidRPr="001A68D7">
        <w:tab/>
        <w:t>The customer has achieved the employment outcome described in the customer</w:t>
      </w:r>
      <w:r w:rsidR="007D52BD">
        <w:t>'</w:t>
      </w:r>
      <w:r w:rsidRPr="001A68D7">
        <w:t>s IPE and the employment outcome:</w:t>
      </w:r>
    </w:p>
    <w:p w:rsidR="00464E60" w:rsidRDefault="00464E60" w:rsidP="002F15EC"/>
    <w:p w:rsidR="001A68D7" w:rsidRPr="001A68D7" w:rsidRDefault="001A68D7" w:rsidP="0032297F">
      <w:pPr>
        <w:ind w:left="2160" w:hanging="720"/>
      </w:pPr>
      <w:r w:rsidRPr="001A68D7">
        <w:t>1)</w:t>
      </w:r>
      <w:r w:rsidRPr="001A68D7">
        <w:tab/>
      </w:r>
      <w:r w:rsidR="007E484C">
        <w:t xml:space="preserve">is </w:t>
      </w:r>
      <w:r w:rsidRPr="001A68D7">
        <w:t>consistent with the customer</w:t>
      </w:r>
      <w:r w:rsidR="007D52BD">
        <w:t>'</w:t>
      </w:r>
      <w:r w:rsidRPr="001A68D7">
        <w:t xml:space="preserve">s strengths, resources, priorities, concerns, abilities, capabilities, interests, and informed choices; </w:t>
      </w:r>
    </w:p>
    <w:p w:rsidR="00464E60" w:rsidRDefault="00464E60" w:rsidP="002F15EC"/>
    <w:p w:rsidR="001A68D7" w:rsidRPr="001A68D7" w:rsidRDefault="001A68D7" w:rsidP="0032297F">
      <w:pPr>
        <w:ind w:left="2160" w:hanging="720"/>
        <w:rPr>
          <w:u w:val="single"/>
        </w:rPr>
      </w:pPr>
      <w:r w:rsidRPr="001A68D7">
        <w:t>2)</w:t>
      </w:r>
      <w:r w:rsidRPr="001A68D7">
        <w:tab/>
      </w:r>
      <w:r w:rsidR="007E484C">
        <w:t xml:space="preserve">is </w:t>
      </w:r>
      <w:r w:rsidR="0046168C">
        <w:t>C</w:t>
      </w:r>
      <w:r w:rsidR="00B80942">
        <w:t>ompetitive</w:t>
      </w:r>
      <w:r w:rsidR="0046168C">
        <w:t xml:space="preserve"> Integrated Employment that includes supported employment and customized employment</w:t>
      </w:r>
      <w:r w:rsidR="009C687A">
        <w:t>;</w:t>
      </w:r>
      <w:r w:rsidR="005C64A1">
        <w:t xml:space="preserve"> </w:t>
      </w:r>
      <w:r w:rsidR="007E484C">
        <w:t>and</w:t>
      </w:r>
    </w:p>
    <w:p w:rsidR="00464E60" w:rsidRDefault="00464E60" w:rsidP="002F15EC"/>
    <w:p w:rsidR="007E484C" w:rsidRDefault="007E484C" w:rsidP="007E484C">
      <w:pPr>
        <w:ind w:left="2160" w:hanging="735"/>
      </w:pPr>
      <w:r>
        <w:t>3)</w:t>
      </w:r>
      <w:r>
        <w:tab/>
        <w:t>includes substantial services to the customer</w:t>
      </w:r>
      <w:r w:rsidR="007D52BD">
        <w:t>;</w:t>
      </w:r>
    </w:p>
    <w:p w:rsidR="007E484C" w:rsidRDefault="007E484C" w:rsidP="002F15EC"/>
    <w:p w:rsidR="001A68D7" w:rsidRPr="001A68D7" w:rsidRDefault="001A68D7" w:rsidP="0032297F">
      <w:pPr>
        <w:ind w:left="1440" w:hanging="720"/>
      </w:pPr>
      <w:r w:rsidRPr="001A68D7">
        <w:t>b)</w:t>
      </w:r>
      <w:r w:rsidRPr="001A68D7">
        <w:tab/>
        <w:t xml:space="preserve">The customer has maintained the employment outcome for an appropriate period of time, not less than 90 days, necessary to ensure the stability of the employment outcome after closure, and no longer needs VR services;  </w:t>
      </w:r>
    </w:p>
    <w:p w:rsidR="00464E60" w:rsidRDefault="00464E60" w:rsidP="002F15EC"/>
    <w:p w:rsidR="001A68D7" w:rsidRPr="001A68D7" w:rsidRDefault="001A68D7" w:rsidP="0032297F">
      <w:pPr>
        <w:ind w:left="1440" w:hanging="720"/>
      </w:pPr>
      <w:r w:rsidRPr="001A68D7">
        <w:t>c)</w:t>
      </w:r>
      <w:r w:rsidRPr="001A68D7">
        <w:tab/>
        <w:t>At the end of this appropriate period, the customer and the qualified rehabilit</w:t>
      </w:r>
      <w:r w:rsidR="009C687A">
        <w:t>ation counselor employed by DHS-</w:t>
      </w:r>
      <w:r w:rsidR="00963EC1">
        <w:t>DRS</w:t>
      </w:r>
      <w:r w:rsidRPr="001A68D7">
        <w:t xml:space="preserve"> consider the employment outcome to be satisfactory and agree that the customer is performing well on the job; and</w:t>
      </w:r>
    </w:p>
    <w:p w:rsidR="00464E60" w:rsidRDefault="00464E60" w:rsidP="002F15EC"/>
    <w:p w:rsidR="001A68D7" w:rsidRDefault="001A68D7" w:rsidP="0032297F">
      <w:pPr>
        <w:ind w:firstLine="720"/>
      </w:pPr>
      <w:r w:rsidRPr="0032297F">
        <w:t>d)</w:t>
      </w:r>
      <w:r w:rsidRPr="0032297F">
        <w:tab/>
        <w:t xml:space="preserve">The customer is informed of the availability of post-employment services. </w:t>
      </w:r>
    </w:p>
    <w:p w:rsidR="007E484C" w:rsidRDefault="007E484C" w:rsidP="002F15EC"/>
    <w:p w:rsidR="00963EC1" w:rsidRPr="00D55B37" w:rsidRDefault="00B80942">
      <w:pPr>
        <w:pStyle w:val="JCARSourceNote"/>
        <w:ind w:left="720"/>
      </w:pPr>
      <w:r>
        <w:t xml:space="preserve">(Source:  Amended at 42 Ill. Reg. </w:t>
      </w:r>
      <w:r w:rsidR="00993DD2">
        <w:t>16237</w:t>
      </w:r>
      <w:r>
        <w:t xml:space="preserve">, effective </w:t>
      </w:r>
      <w:r w:rsidR="00993DD2">
        <w:t>August 8, 2018</w:t>
      </w:r>
      <w:r>
        <w:t>)</w:t>
      </w:r>
    </w:p>
    <w:sectPr w:rsidR="00963EC1" w:rsidRPr="00D55B3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353" w:rsidRDefault="004C2353">
      <w:r>
        <w:separator/>
      </w:r>
    </w:p>
  </w:endnote>
  <w:endnote w:type="continuationSeparator" w:id="0">
    <w:p w:rsidR="004C2353" w:rsidRDefault="004C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353" w:rsidRDefault="004C2353">
      <w:r>
        <w:separator/>
      </w:r>
    </w:p>
  </w:footnote>
  <w:footnote w:type="continuationSeparator" w:id="0">
    <w:p w:rsidR="004C2353" w:rsidRDefault="004C23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41525"/>
    <w:rsid w:val="00061FD4"/>
    <w:rsid w:val="00066A7A"/>
    <w:rsid w:val="000D225F"/>
    <w:rsid w:val="00150267"/>
    <w:rsid w:val="001673B3"/>
    <w:rsid w:val="001A68D7"/>
    <w:rsid w:val="001C7D95"/>
    <w:rsid w:val="001D7411"/>
    <w:rsid w:val="001E3074"/>
    <w:rsid w:val="00225354"/>
    <w:rsid w:val="002524EC"/>
    <w:rsid w:val="002A643F"/>
    <w:rsid w:val="002E225F"/>
    <w:rsid w:val="002F15EC"/>
    <w:rsid w:val="0032297F"/>
    <w:rsid w:val="00337CEB"/>
    <w:rsid w:val="00367A2E"/>
    <w:rsid w:val="003F3A28"/>
    <w:rsid w:val="003F5FD7"/>
    <w:rsid w:val="00431CFE"/>
    <w:rsid w:val="004461A1"/>
    <w:rsid w:val="0046168C"/>
    <w:rsid w:val="00464E60"/>
    <w:rsid w:val="004C2353"/>
    <w:rsid w:val="004D5CD6"/>
    <w:rsid w:val="004D73D3"/>
    <w:rsid w:val="005001C5"/>
    <w:rsid w:val="0052308E"/>
    <w:rsid w:val="00530BE1"/>
    <w:rsid w:val="00540A06"/>
    <w:rsid w:val="00542E97"/>
    <w:rsid w:val="00552748"/>
    <w:rsid w:val="0056157E"/>
    <w:rsid w:val="0056501E"/>
    <w:rsid w:val="005C64A1"/>
    <w:rsid w:val="005F4571"/>
    <w:rsid w:val="006A2114"/>
    <w:rsid w:val="006D5961"/>
    <w:rsid w:val="00732D92"/>
    <w:rsid w:val="00780733"/>
    <w:rsid w:val="007C14B2"/>
    <w:rsid w:val="007D52BD"/>
    <w:rsid w:val="007E484C"/>
    <w:rsid w:val="00801D20"/>
    <w:rsid w:val="00825C45"/>
    <w:rsid w:val="008271B1"/>
    <w:rsid w:val="00837F88"/>
    <w:rsid w:val="0084781C"/>
    <w:rsid w:val="00865101"/>
    <w:rsid w:val="008B4361"/>
    <w:rsid w:val="008B4664"/>
    <w:rsid w:val="008D4EA0"/>
    <w:rsid w:val="00907287"/>
    <w:rsid w:val="00935A8C"/>
    <w:rsid w:val="00963EC1"/>
    <w:rsid w:val="0098276C"/>
    <w:rsid w:val="00993DD2"/>
    <w:rsid w:val="009C4011"/>
    <w:rsid w:val="009C4FD4"/>
    <w:rsid w:val="009C687A"/>
    <w:rsid w:val="009F4F4E"/>
    <w:rsid w:val="00A174BB"/>
    <w:rsid w:val="00A2265D"/>
    <w:rsid w:val="00A414BC"/>
    <w:rsid w:val="00A600AA"/>
    <w:rsid w:val="00A62F7E"/>
    <w:rsid w:val="00AB29C6"/>
    <w:rsid w:val="00AE120A"/>
    <w:rsid w:val="00AE1744"/>
    <w:rsid w:val="00AE5547"/>
    <w:rsid w:val="00B01439"/>
    <w:rsid w:val="00B0168B"/>
    <w:rsid w:val="00B01D0C"/>
    <w:rsid w:val="00B045BE"/>
    <w:rsid w:val="00B07E7E"/>
    <w:rsid w:val="00B31598"/>
    <w:rsid w:val="00B35D67"/>
    <w:rsid w:val="00B516F7"/>
    <w:rsid w:val="00B66925"/>
    <w:rsid w:val="00B704FD"/>
    <w:rsid w:val="00B71177"/>
    <w:rsid w:val="00B80942"/>
    <w:rsid w:val="00B876EC"/>
    <w:rsid w:val="00BA106F"/>
    <w:rsid w:val="00BF5EF1"/>
    <w:rsid w:val="00C4537A"/>
    <w:rsid w:val="00C975FC"/>
    <w:rsid w:val="00CA411B"/>
    <w:rsid w:val="00CC13F9"/>
    <w:rsid w:val="00CD3723"/>
    <w:rsid w:val="00CD3B9C"/>
    <w:rsid w:val="00D55B37"/>
    <w:rsid w:val="00D62188"/>
    <w:rsid w:val="00D735B8"/>
    <w:rsid w:val="00D81BB3"/>
    <w:rsid w:val="00D93C67"/>
    <w:rsid w:val="00E7288E"/>
    <w:rsid w:val="00E831F9"/>
    <w:rsid w:val="00E95503"/>
    <w:rsid w:val="00EB424E"/>
    <w:rsid w:val="00EF5A86"/>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01471E2-E013-4CE1-9F3C-F2F96117F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
    <w:name w:val="Body Text Indent"/>
    <w:basedOn w:val="Normal"/>
    <w:rsid w:val="001A68D7"/>
    <w:pPr>
      <w:widowControl w:val="0"/>
      <w:autoSpaceDE w:val="0"/>
      <w:autoSpaceDN w:val="0"/>
      <w:adjustRightInd w:val="0"/>
      <w:ind w:left="1440" w:hanging="720"/>
    </w:pPr>
  </w:style>
  <w:style w:type="paragraph" w:styleId="BodyTextIndent3">
    <w:name w:val="Body Text Indent 3"/>
    <w:basedOn w:val="Normal"/>
    <w:rsid w:val="001A68D7"/>
    <w:pPr>
      <w:widowControl w:val="0"/>
      <w:autoSpaceDE w:val="0"/>
      <w:autoSpaceDN w:val="0"/>
      <w:adjustRightInd w:val="0"/>
      <w:ind w:left="216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32265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181</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Marines Debra L.</cp:lastModifiedBy>
  <cp:revision>5</cp:revision>
  <dcterms:created xsi:type="dcterms:W3CDTF">2018-07-02T19:48:00Z</dcterms:created>
  <dcterms:modified xsi:type="dcterms:W3CDTF">2019-04-22T19:47:00Z</dcterms:modified>
</cp:coreProperties>
</file>