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785" w:rsidRDefault="00FF0785" w:rsidP="00FF078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F0785" w:rsidRDefault="00FF0785" w:rsidP="00FF0785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590.590  Provision of Services</w:t>
      </w:r>
      <w:r>
        <w:t xml:space="preserve"> </w:t>
      </w:r>
    </w:p>
    <w:p w:rsidR="00FF0785" w:rsidRDefault="00FF0785" w:rsidP="00FF0785">
      <w:pPr>
        <w:widowControl w:val="0"/>
        <w:autoSpaceDE w:val="0"/>
        <w:autoSpaceDN w:val="0"/>
        <w:adjustRightInd w:val="0"/>
      </w:pPr>
    </w:p>
    <w:p w:rsidR="00FF0785" w:rsidRDefault="00FF0785" w:rsidP="00FF0785">
      <w:pPr>
        <w:widowControl w:val="0"/>
        <w:autoSpaceDE w:val="0"/>
        <w:autoSpaceDN w:val="0"/>
        <w:adjustRightInd w:val="0"/>
      </w:pPr>
      <w:r>
        <w:t xml:space="preserve">All services described in this Subpart shall be provided in accordance with the provisions of this Subpart and, unless otherwise stated, Subpart A of this Part. </w:t>
      </w:r>
    </w:p>
    <w:sectPr w:rsidR="00FF0785" w:rsidSect="00FF07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0785"/>
    <w:rsid w:val="003977B3"/>
    <w:rsid w:val="005C3366"/>
    <w:rsid w:val="006615F3"/>
    <w:rsid w:val="00F14926"/>
    <w:rsid w:val="00FF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590</vt:lpstr>
    </vt:vector>
  </TitlesOfParts>
  <Company>State of Illinois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590</dc:title>
  <dc:subject/>
  <dc:creator>Illinois General Assembly</dc:creator>
  <cp:keywords/>
  <dc:description/>
  <cp:lastModifiedBy>Roberts, John</cp:lastModifiedBy>
  <cp:revision>3</cp:revision>
  <dcterms:created xsi:type="dcterms:W3CDTF">2012-06-21T22:31:00Z</dcterms:created>
  <dcterms:modified xsi:type="dcterms:W3CDTF">2012-06-21T22:31:00Z</dcterms:modified>
</cp:coreProperties>
</file>