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70" w:rsidRDefault="00D06670" w:rsidP="00D06670">
      <w:pPr>
        <w:widowControl w:val="0"/>
        <w:autoSpaceDE w:val="0"/>
        <w:autoSpaceDN w:val="0"/>
        <w:adjustRightInd w:val="0"/>
      </w:pPr>
      <w:bookmarkStart w:id="0" w:name="_GoBack"/>
      <w:bookmarkEnd w:id="0"/>
    </w:p>
    <w:p w:rsidR="00D06670" w:rsidRDefault="00D06670" w:rsidP="00D06670">
      <w:pPr>
        <w:widowControl w:val="0"/>
        <w:autoSpaceDE w:val="0"/>
        <w:autoSpaceDN w:val="0"/>
        <w:adjustRightInd w:val="0"/>
      </w:pPr>
      <w:r>
        <w:rPr>
          <w:b/>
          <w:bCs/>
        </w:rPr>
        <w:t>Section 572.20  Commencement of the IPE</w:t>
      </w:r>
      <w:r>
        <w:t xml:space="preserve"> </w:t>
      </w:r>
    </w:p>
    <w:p w:rsidR="00D06670" w:rsidRDefault="00D06670" w:rsidP="00D06670">
      <w:pPr>
        <w:widowControl w:val="0"/>
        <w:autoSpaceDE w:val="0"/>
        <w:autoSpaceDN w:val="0"/>
        <w:adjustRightInd w:val="0"/>
      </w:pPr>
    </w:p>
    <w:p w:rsidR="00D06670" w:rsidRDefault="00D06670" w:rsidP="00D06670">
      <w:pPr>
        <w:widowControl w:val="0"/>
        <w:autoSpaceDE w:val="0"/>
        <w:autoSpaceDN w:val="0"/>
        <w:adjustRightInd w:val="0"/>
      </w:pPr>
      <w:r>
        <w:t xml:space="preserve">The Individualized Plan for Employment (IPE) shall be initiated after the Assessment of Rehabilitation Needs Summary (89 Ill. Adm. Code 553.100) or the successful completion of trial work (89 Ill. Adm. Code 553.75). </w:t>
      </w:r>
    </w:p>
    <w:p w:rsidR="00D06670" w:rsidRDefault="00D06670" w:rsidP="00D06670">
      <w:pPr>
        <w:widowControl w:val="0"/>
        <w:autoSpaceDE w:val="0"/>
        <w:autoSpaceDN w:val="0"/>
        <w:adjustRightInd w:val="0"/>
      </w:pPr>
    </w:p>
    <w:p w:rsidR="00D06670" w:rsidRDefault="00D06670" w:rsidP="00D06670">
      <w:pPr>
        <w:widowControl w:val="0"/>
        <w:autoSpaceDE w:val="0"/>
        <w:autoSpaceDN w:val="0"/>
        <w:adjustRightInd w:val="0"/>
        <w:ind w:left="1440" w:hanging="720"/>
      </w:pPr>
      <w:r>
        <w:t xml:space="preserve">(Source:  Amended at 23 Ill. Reg. 12631, effective September 29, 1999) </w:t>
      </w:r>
    </w:p>
    <w:sectPr w:rsidR="00D06670" w:rsidSect="00D066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670"/>
    <w:rsid w:val="00573B21"/>
    <w:rsid w:val="005C3366"/>
    <w:rsid w:val="00B54E4D"/>
    <w:rsid w:val="00D06670"/>
    <w:rsid w:val="00E0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572</vt:lpstr>
    </vt:vector>
  </TitlesOfParts>
  <Company>State of Illinois</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572</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