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DA5DF" w14:textId="77777777" w:rsidR="0015103A" w:rsidRDefault="0015103A" w:rsidP="0015103A">
      <w:pPr>
        <w:widowControl w:val="0"/>
        <w:autoSpaceDE w:val="0"/>
        <w:autoSpaceDN w:val="0"/>
        <w:adjustRightInd w:val="0"/>
      </w:pPr>
    </w:p>
    <w:p w14:paraId="63B145A9" w14:textId="33003F6F" w:rsidR="0057183A" w:rsidRDefault="0015103A">
      <w:pPr>
        <w:pStyle w:val="JCARMainSourceNote"/>
      </w:pPr>
      <w:r>
        <w:t xml:space="preserve">SOURCE:  Adopted at 9 Ill. Reg. 8839, effective June 10, 1985; amended at 11 Ill. Reg. 820, effective December 23, 1986; amended at 12 Ill. Reg. 3019, effective January 15, 1988; amended at 13 Ill. Reg. 9590, effective June 12, 1989; amended at 13 Ill. Reg. 18933, effective November 16, 1989; amended at 15 Ill. Reg. 6617, effective April 18, 1991; amended at 17 Ill. Reg. 149, effective December 18, 1992; emergency amendments at 17 Ill. Reg. 11696, effective July 1, 1993, for a maximum of 150 days; amended at 17 Ill. Reg. 20375, effective November 15, 1993; recodified from the Department of Rehabilitation Services to the Department of Human Services at 21 Ill. Reg. 9325; amended at 23 Ill. Reg. 1381, effective January 14, 1999; emergency amendment at 24 Ill. Reg. 10358, effective July 1, 2000, for a maximum of 150 days; amended at 24 Ill. Reg. 17733, effective November 27, 2000; amended at 27 Ill. Reg. </w:t>
      </w:r>
      <w:r w:rsidR="00493418">
        <w:t>12598</w:t>
      </w:r>
      <w:r>
        <w:t xml:space="preserve">, effective </w:t>
      </w:r>
      <w:r w:rsidR="00493418">
        <w:t>July 21, 2003</w:t>
      </w:r>
      <w:r w:rsidR="006E5822">
        <w:t>; amended at 3</w:t>
      </w:r>
      <w:r w:rsidR="00EB5D08">
        <w:t>1</w:t>
      </w:r>
      <w:r w:rsidR="006E5822">
        <w:t xml:space="preserve"> Ill. Reg. </w:t>
      </w:r>
      <w:r w:rsidR="0055317A">
        <w:t>3187</w:t>
      </w:r>
      <w:r w:rsidR="006E5822">
        <w:t xml:space="preserve">, effective </w:t>
      </w:r>
      <w:r w:rsidR="0055317A">
        <w:t>February 9, 2007</w:t>
      </w:r>
      <w:r w:rsidR="0057183A">
        <w:t xml:space="preserve">; amended at 34 Ill. Reg. </w:t>
      </w:r>
      <w:r w:rsidR="00EE2646">
        <w:t>19025</w:t>
      </w:r>
      <w:r w:rsidR="0057183A">
        <w:t xml:space="preserve">, effective </w:t>
      </w:r>
      <w:r w:rsidR="00EE2646">
        <w:t>November 22, 2010</w:t>
      </w:r>
      <w:r w:rsidR="00A83F9A" w:rsidRPr="009F5536">
        <w:t>; amended at 4</w:t>
      </w:r>
      <w:r w:rsidR="00A83F9A">
        <w:t>7</w:t>
      </w:r>
      <w:r w:rsidR="00A83F9A" w:rsidRPr="009F5536">
        <w:t xml:space="preserve"> Ill. Reg. </w:t>
      </w:r>
      <w:r w:rsidR="006409D0">
        <w:t>13555</w:t>
      </w:r>
      <w:r w:rsidR="00A83F9A" w:rsidRPr="009F5536">
        <w:t xml:space="preserve">, effective </w:t>
      </w:r>
      <w:r w:rsidR="006409D0">
        <w:t>September 7, 2023</w:t>
      </w:r>
      <w:r w:rsidR="0057183A">
        <w:t>.</w:t>
      </w:r>
    </w:p>
    <w:sectPr w:rsidR="0057183A" w:rsidSect="00D904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04BD"/>
    <w:rsid w:val="0012346B"/>
    <w:rsid w:val="0015103A"/>
    <w:rsid w:val="00263F39"/>
    <w:rsid w:val="002A43D1"/>
    <w:rsid w:val="0043290A"/>
    <w:rsid w:val="00493418"/>
    <w:rsid w:val="0055317A"/>
    <w:rsid w:val="0057183A"/>
    <w:rsid w:val="005C3366"/>
    <w:rsid w:val="006409D0"/>
    <w:rsid w:val="006E5822"/>
    <w:rsid w:val="008B4D41"/>
    <w:rsid w:val="0096061E"/>
    <w:rsid w:val="00A77C20"/>
    <w:rsid w:val="00A83F9A"/>
    <w:rsid w:val="00CD140A"/>
    <w:rsid w:val="00D904BD"/>
    <w:rsid w:val="00E05DBF"/>
    <w:rsid w:val="00EB5D08"/>
    <w:rsid w:val="00E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4690DF8"/>
  <w15:docId w15:val="{E412480D-1A56-4AD7-A855-EFF68A37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10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123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8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9 Ill</vt:lpstr>
    </vt:vector>
  </TitlesOfParts>
  <Company>General Assembly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9 Ill</dc:title>
  <dc:subject/>
  <dc:creator>Illinois General Assembly</dc:creator>
  <cp:keywords/>
  <dc:description/>
  <cp:lastModifiedBy>Shipley, Melissa A.</cp:lastModifiedBy>
  <cp:revision>5</cp:revision>
  <dcterms:created xsi:type="dcterms:W3CDTF">2012-06-21T22:28:00Z</dcterms:created>
  <dcterms:modified xsi:type="dcterms:W3CDTF">2023-09-22T16:32:00Z</dcterms:modified>
</cp:coreProperties>
</file>