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CC86" w14:textId="77777777" w:rsidR="00B60513" w:rsidRDefault="00B60513" w:rsidP="00B60513">
      <w:pPr>
        <w:widowControl w:val="0"/>
        <w:autoSpaceDE w:val="0"/>
        <w:autoSpaceDN w:val="0"/>
        <w:adjustRightInd w:val="0"/>
      </w:pPr>
    </w:p>
    <w:p w14:paraId="6D3922CB" w14:textId="3DC18ABD" w:rsidR="00B60513" w:rsidRDefault="00B60513" w:rsidP="00B605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530.240  Designated Program Week</w:t>
      </w:r>
      <w:r>
        <w:t xml:space="preserve"> </w:t>
      </w:r>
    </w:p>
    <w:p w14:paraId="43F8B829" w14:textId="2352F901" w:rsidR="00B60513" w:rsidRDefault="00B60513" w:rsidP="00B60513">
      <w:pPr>
        <w:widowControl w:val="0"/>
        <w:autoSpaceDE w:val="0"/>
        <w:autoSpaceDN w:val="0"/>
        <w:adjustRightInd w:val="0"/>
      </w:pPr>
    </w:p>
    <w:p w14:paraId="37BDE4D2" w14:textId="63CBB9E1" w:rsidR="00B60513" w:rsidRDefault="002036B2" w:rsidP="00B60513">
      <w:pPr>
        <w:widowControl w:val="0"/>
        <w:autoSpaceDE w:val="0"/>
        <w:autoSpaceDN w:val="0"/>
        <w:adjustRightInd w:val="0"/>
      </w:pPr>
      <w:r>
        <w:t>Program</w:t>
      </w:r>
      <w:r w:rsidR="00B60513">
        <w:t xml:space="preserve"> hours will relate to the customer's needs and activities as outlined in the customer's Individualized Plan for Employment (IPE) (89 Ill. Adm. Code 572). </w:t>
      </w:r>
    </w:p>
    <w:p w14:paraId="0B0023A9" w14:textId="77777777" w:rsidR="00B60513" w:rsidRDefault="00B60513" w:rsidP="00B60513">
      <w:pPr>
        <w:widowControl w:val="0"/>
        <w:autoSpaceDE w:val="0"/>
        <w:autoSpaceDN w:val="0"/>
        <w:adjustRightInd w:val="0"/>
      </w:pPr>
    </w:p>
    <w:p w14:paraId="1F64B5EE" w14:textId="25F28E33" w:rsidR="00B60513" w:rsidRDefault="009744F4" w:rsidP="00B60513">
      <w:pPr>
        <w:widowControl w:val="0"/>
        <w:autoSpaceDE w:val="0"/>
        <w:autoSpaceDN w:val="0"/>
        <w:adjustRightInd w:val="0"/>
        <w:ind w:left="1440" w:hanging="720"/>
      </w:pPr>
      <w:r w:rsidRPr="005D0FA7">
        <w:t xml:space="preserve">(Source:  </w:t>
      </w:r>
      <w:r w:rsidR="002036B2">
        <w:t>Amended</w:t>
      </w:r>
      <w:r w:rsidRPr="005D0FA7">
        <w:t xml:space="preserve"> at 4</w:t>
      </w:r>
      <w:r w:rsidR="00D8692C">
        <w:t>8</w:t>
      </w:r>
      <w:r w:rsidRPr="005D0FA7">
        <w:t xml:space="preserve"> Ill. Reg. </w:t>
      </w:r>
      <w:r w:rsidR="00226C17">
        <w:t>3129</w:t>
      </w:r>
      <w:r w:rsidRPr="005D0FA7">
        <w:t xml:space="preserve">, effective </w:t>
      </w:r>
      <w:r w:rsidR="00226C17">
        <w:t>February 16, 2024</w:t>
      </w:r>
      <w:r w:rsidRPr="005D0FA7">
        <w:t>)</w:t>
      </w:r>
    </w:p>
    <w:sectPr w:rsidR="00B60513" w:rsidSect="00B605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513"/>
    <w:rsid w:val="002036B2"/>
    <w:rsid w:val="00226C17"/>
    <w:rsid w:val="005A2A3A"/>
    <w:rsid w:val="005C3366"/>
    <w:rsid w:val="007F515A"/>
    <w:rsid w:val="00871C72"/>
    <w:rsid w:val="009744F4"/>
    <w:rsid w:val="00B60513"/>
    <w:rsid w:val="00D8692C"/>
    <w:rsid w:val="00DA077C"/>
    <w:rsid w:val="00E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546B8E"/>
  <w15:docId w15:val="{E611DA61-2B6C-4071-9FC1-8C93F0A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Shipley, Melissa A.</cp:lastModifiedBy>
  <cp:revision>3</cp:revision>
  <dcterms:created xsi:type="dcterms:W3CDTF">2024-02-08T20:42:00Z</dcterms:created>
  <dcterms:modified xsi:type="dcterms:W3CDTF">2024-03-01T14:09:00Z</dcterms:modified>
</cp:coreProperties>
</file>