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1C" w:rsidRDefault="007C3B1C" w:rsidP="007C3B1C">
      <w:pPr>
        <w:widowControl w:val="0"/>
        <w:autoSpaceDE w:val="0"/>
        <w:autoSpaceDN w:val="0"/>
        <w:adjustRightInd w:val="0"/>
      </w:pPr>
    </w:p>
    <w:p w:rsidR="007C3B1C" w:rsidRDefault="007C3B1C" w:rsidP="007C3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512.30  Disposition of Voter Registration Forms</w:t>
      </w:r>
      <w:r>
        <w:t xml:space="preserve"> </w:t>
      </w:r>
    </w:p>
    <w:p w:rsidR="007C3B1C" w:rsidRDefault="007C3B1C" w:rsidP="007C3B1C">
      <w:pPr>
        <w:widowControl w:val="0"/>
        <w:autoSpaceDE w:val="0"/>
        <w:autoSpaceDN w:val="0"/>
        <w:adjustRightInd w:val="0"/>
      </w:pPr>
    </w:p>
    <w:p w:rsidR="007C3B1C" w:rsidRDefault="007C3B1C" w:rsidP="007C3B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completed declaration </w:t>
      </w:r>
      <w:r w:rsidR="001C0900">
        <w:t>and registration forms</w:t>
      </w:r>
      <w:r>
        <w:t xml:space="preserve"> shall be retained by </w:t>
      </w:r>
      <w:r w:rsidR="001C0900">
        <w:t>IDHS</w:t>
      </w:r>
      <w:r>
        <w:t xml:space="preserve"> in a confidential manner separate from the client's </w:t>
      </w:r>
      <w:r w:rsidR="001C0900">
        <w:t>IDHS</w:t>
      </w:r>
      <w:r>
        <w:t xml:space="preserve"> file for a minimum of </w:t>
      </w:r>
      <w:r w:rsidR="001C0900">
        <w:t>two</w:t>
      </w:r>
      <w:r>
        <w:t xml:space="preserve"> years. </w:t>
      </w:r>
    </w:p>
    <w:p w:rsidR="00582C03" w:rsidRDefault="00582C03" w:rsidP="007C3B1C">
      <w:pPr>
        <w:widowControl w:val="0"/>
        <w:autoSpaceDE w:val="0"/>
        <w:autoSpaceDN w:val="0"/>
        <w:adjustRightInd w:val="0"/>
        <w:ind w:left="1440" w:hanging="720"/>
      </w:pPr>
    </w:p>
    <w:p w:rsidR="007C3B1C" w:rsidRDefault="007C3B1C" w:rsidP="007C3B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client has chosen to apply to register to vote, and completes the registration application prescribed by the Illinois State Board of Elections, the application shall be forwarded to the </w:t>
      </w:r>
      <w:r w:rsidR="001C0900">
        <w:t>Illinois State Board of Elections</w:t>
      </w:r>
      <w:r w:rsidR="004B2158">
        <w:t xml:space="preserve"> (ISBE)</w:t>
      </w:r>
      <w:r>
        <w:t xml:space="preserve"> in a manner </w:t>
      </w:r>
      <w:r w:rsidR="004B2158">
        <w:t>that protects</w:t>
      </w:r>
      <w:r>
        <w:t xml:space="preserve"> the confidentiality of the client. </w:t>
      </w:r>
    </w:p>
    <w:p w:rsidR="00582C03" w:rsidRDefault="00582C03" w:rsidP="007C3B1C">
      <w:pPr>
        <w:widowControl w:val="0"/>
        <w:autoSpaceDE w:val="0"/>
        <w:autoSpaceDN w:val="0"/>
        <w:adjustRightInd w:val="0"/>
        <w:ind w:left="1440" w:hanging="720"/>
      </w:pPr>
    </w:p>
    <w:p w:rsidR="007C3B1C" w:rsidRDefault="007C3B1C" w:rsidP="007C3B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028A7">
        <w:t>Staff</w:t>
      </w:r>
      <w:r>
        <w:t xml:space="preserve"> shall submit completed voter registration applications to </w:t>
      </w:r>
      <w:r w:rsidR="004B2158">
        <w:t>ISBE</w:t>
      </w:r>
      <w:r>
        <w:t xml:space="preserve"> as follows: </w:t>
      </w:r>
    </w:p>
    <w:p w:rsidR="00582C03" w:rsidRDefault="00582C03" w:rsidP="007C3B1C">
      <w:pPr>
        <w:widowControl w:val="0"/>
        <w:autoSpaceDE w:val="0"/>
        <w:autoSpaceDN w:val="0"/>
        <w:adjustRightInd w:val="0"/>
        <w:ind w:left="2160" w:hanging="720"/>
      </w:pPr>
    </w:p>
    <w:p w:rsidR="007C3B1C" w:rsidRDefault="007C3B1C" w:rsidP="007C3B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10 days after the date of receipt if received by </w:t>
      </w:r>
      <w:r w:rsidR="001C0900">
        <w:t>IDHS five</w:t>
      </w:r>
      <w:r>
        <w:t xml:space="preserve"> or more days prior to the close of voter registration; or </w:t>
      </w:r>
    </w:p>
    <w:p w:rsidR="00582C03" w:rsidRDefault="00582C03" w:rsidP="007C3B1C">
      <w:pPr>
        <w:widowControl w:val="0"/>
        <w:autoSpaceDE w:val="0"/>
        <w:autoSpaceDN w:val="0"/>
        <w:adjustRightInd w:val="0"/>
        <w:ind w:left="2160" w:hanging="720"/>
      </w:pPr>
    </w:p>
    <w:p w:rsidR="007C3B1C" w:rsidRDefault="007C3B1C" w:rsidP="007C3B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within </w:t>
      </w:r>
      <w:r w:rsidR="001C0900">
        <w:t>five</w:t>
      </w:r>
      <w:r>
        <w:t xml:space="preserve"> days if received </w:t>
      </w:r>
      <w:r w:rsidR="001C0900">
        <w:t>five</w:t>
      </w:r>
      <w:r>
        <w:t xml:space="preserve"> days or less </w:t>
      </w:r>
      <w:r w:rsidR="001C0900">
        <w:t>prior to</w:t>
      </w:r>
      <w:r>
        <w:t xml:space="preserve"> the close of voter registration. </w:t>
      </w:r>
    </w:p>
    <w:p w:rsidR="006B1AAE" w:rsidRDefault="006B1AAE" w:rsidP="006B1AAE">
      <w:pPr>
        <w:widowControl w:val="0"/>
        <w:autoSpaceDE w:val="0"/>
        <w:autoSpaceDN w:val="0"/>
        <w:adjustRightInd w:val="0"/>
      </w:pPr>
    </w:p>
    <w:p w:rsidR="006B1AAE" w:rsidRDefault="006B1AAE" w:rsidP="006B1AA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Registration application forms shall be </w:t>
      </w:r>
      <w:r w:rsidR="004B2158">
        <w:t>submitted</w:t>
      </w:r>
      <w:r>
        <w:t xml:space="preserve"> in plain envelopes with no indication that the mailing originated from an IDHS office</w:t>
      </w:r>
      <w:r w:rsidR="006B0D15">
        <w:t>.  They shall be addressed to</w:t>
      </w:r>
      <w:r>
        <w:t xml:space="preserve"> the Illinois State Board of Elections,</w:t>
      </w:r>
      <w:r w:rsidR="004B2158">
        <w:t xml:space="preserve"> </w:t>
      </w:r>
      <w:r w:rsidR="006B0D15">
        <w:t xml:space="preserve">ATTN: </w:t>
      </w:r>
      <w:r>
        <w:t>Voter Registration, 2329 S</w:t>
      </w:r>
      <w:r w:rsidR="006B0D15">
        <w:t>.</w:t>
      </w:r>
      <w:r>
        <w:t xml:space="preserve"> MacArthur Blvd., Springfield IL 62704.  </w:t>
      </w:r>
      <w:r w:rsidR="006B0D15">
        <w:t>The return address shall read: State Board of Elections, 2329 S. MacArthur Blvd., Springfield IL 62704</w:t>
      </w:r>
      <w:r w:rsidR="00182B03">
        <w:t xml:space="preserve">. </w:t>
      </w:r>
      <w:r w:rsidR="004B2158">
        <w:t>The submission</w:t>
      </w:r>
      <w:r>
        <w:t xml:space="preserve"> shall include a Voter Registration Application Transmittal form R-25 with the confidential office number, but no other indication </w:t>
      </w:r>
      <w:r w:rsidR="004B2158">
        <w:t xml:space="preserve">of </w:t>
      </w:r>
      <w:r>
        <w:t>from where the mailing originated.</w:t>
      </w:r>
    </w:p>
    <w:p w:rsidR="006B1AAE" w:rsidRDefault="006B1AAE" w:rsidP="006B1AAE">
      <w:pPr>
        <w:widowControl w:val="0"/>
        <w:autoSpaceDE w:val="0"/>
        <w:autoSpaceDN w:val="0"/>
        <w:adjustRightInd w:val="0"/>
      </w:pPr>
    </w:p>
    <w:p w:rsidR="006B1AAE" w:rsidRDefault="006B1AAE" w:rsidP="006B1AA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1771D1">
        <w:t>4969</w:t>
      </w:r>
      <w:r>
        <w:t xml:space="preserve">, effective </w:t>
      </w:r>
      <w:bookmarkStart w:id="0" w:name="_GoBack"/>
      <w:r w:rsidR="001771D1">
        <w:t>April 25, 2017</w:t>
      </w:r>
      <w:bookmarkEnd w:id="0"/>
      <w:r>
        <w:t>)</w:t>
      </w:r>
    </w:p>
    <w:sectPr w:rsidR="006B1AAE" w:rsidSect="007C3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B1C"/>
    <w:rsid w:val="000F5CEB"/>
    <w:rsid w:val="00122EAB"/>
    <w:rsid w:val="001771D1"/>
    <w:rsid w:val="00182B03"/>
    <w:rsid w:val="001C0900"/>
    <w:rsid w:val="004B2158"/>
    <w:rsid w:val="00582C03"/>
    <w:rsid w:val="005C3366"/>
    <w:rsid w:val="006B0D15"/>
    <w:rsid w:val="006B1AAE"/>
    <w:rsid w:val="007028A7"/>
    <w:rsid w:val="007C3B1C"/>
    <w:rsid w:val="00AB3505"/>
    <w:rsid w:val="00B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4DB0AB-5622-4BE5-87A1-CB83BFB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512</vt:lpstr>
    </vt:vector>
  </TitlesOfParts>
  <Company>State of Illinois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512</dc:title>
  <dc:subject/>
  <dc:creator>Illinois General Assembly</dc:creator>
  <cp:keywords/>
  <dc:description/>
  <cp:lastModifiedBy>McFarland, Amber C.</cp:lastModifiedBy>
  <cp:revision>3</cp:revision>
  <dcterms:created xsi:type="dcterms:W3CDTF">2017-04-06T15:39:00Z</dcterms:created>
  <dcterms:modified xsi:type="dcterms:W3CDTF">2017-05-15T14:59:00Z</dcterms:modified>
</cp:coreProperties>
</file>