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62" w:rsidRDefault="00540E62" w:rsidP="00540E62">
      <w:pPr>
        <w:widowControl w:val="0"/>
        <w:autoSpaceDE w:val="0"/>
        <w:autoSpaceDN w:val="0"/>
        <w:adjustRightInd w:val="0"/>
      </w:pPr>
      <w:bookmarkStart w:id="0" w:name="_GoBack"/>
      <w:bookmarkEnd w:id="0"/>
    </w:p>
    <w:p w:rsidR="00540E62" w:rsidRDefault="00540E62" w:rsidP="00540E62">
      <w:pPr>
        <w:widowControl w:val="0"/>
        <w:autoSpaceDE w:val="0"/>
        <w:autoSpaceDN w:val="0"/>
        <w:adjustRightInd w:val="0"/>
      </w:pPr>
      <w:r>
        <w:rPr>
          <w:b/>
          <w:bCs/>
        </w:rPr>
        <w:t xml:space="preserve">Section </w:t>
      </w:r>
      <w:proofErr w:type="gramStart"/>
      <w:r>
        <w:rPr>
          <w:b/>
          <w:bCs/>
        </w:rPr>
        <w:t>511.50  Methods</w:t>
      </w:r>
      <w:proofErr w:type="gramEnd"/>
      <w:r>
        <w:rPr>
          <w:b/>
          <w:bCs/>
        </w:rPr>
        <w:t xml:space="preserve"> of Recovery</w:t>
      </w:r>
      <w:r>
        <w:t xml:space="preserve"> </w:t>
      </w:r>
    </w:p>
    <w:p w:rsidR="00540E62" w:rsidRDefault="00540E62" w:rsidP="00540E62">
      <w:pPr>
        <w:widowControl w:val="0"/>
        <w:autoSpaceDE w:val="0"/>
        <w:autoSpaceDN w:val="0"/>
        <w:adjustRightInd w:val="0"/>
      </w:pPr>
    </w:p>
    <w:p w:rsidR="00540E62" w:rsidRDefault="00540E62" w:rsidP="00540E62">
      <w:pPr>
        <w:widowControl w:val="0"/>
        <w:autoSpaceDE w:val="0"/>
        <w:autoSpaceDN w:val="0"/>
        <w:adjustRightInd w:val="0"/>
      </w:pPr>
      <w:r>
        <w:t xml:space="preserve">The Department may elect any one or combination of the following method for recovery: </w:t>
      </w:r>
    </w:p>
    <w:p w:rsidR="00831B52" w:rsidRDefault="00831B52" w:rsidP="00540E62">
      <w:pPr>
        <w:widowControl w:val="0"/>
        <w:autoSpaceDE w:val="0"/>
        <w:autoSpaceDN w:val="0"/>
        <w:adjustRightInd w:val="0"/>
      </w:pPr>
    </w:p>
    <w:p w:rsidR="00540E62" w:rsidRDefault="00540E62" w:rsidP="00540E62">
      <w:pPr>
        <w:widowControl w:val="0"/>
        <w:autoSpaceDE w:val="0"/>
        <w:autoSpaceDN w:val="0"/>
        <w:adjustRightInd w:val="0"/>
        <w:ind w:left="1440" w:hanging="720"/>
      </w:pPr>
      <w:r>
        <w:t>a)</w:t>
      </w:r>
      <w:r>
        <w:tab/>
        <w:t xml:space="preserve">Offset against existing grants or against grants to be made by the Department. </w:t>
      </w:r>
    </w:p>
    <w:p w:rsidR="00831B52" w:rsidRDefault="00831B52" w:rsidP="00540E62">
      <w:pPr>
        <w:widowControl w:val="0"/>
        <w:autoSpaceDE w:val="0"/>
        <w:autoSpaceDN w:val="0"/>
        <w:adjustRightInd w:val="0"/>
        <w:ind w:left="1440" w:hanging="720"/>
      </w:pPr>
    </w:p>
    <w:p w:rsidR="00540E62" w:rsidRDefault="00540E62" w:rsidP="00540E62">
      <w:pPr>
        <w:widowControl w:val="0"/>
        <w:autoSpaceDE w:val="0"/>
        <w:autoSpaceDN w:val="0"/>
        <w:adjustRightInd w:val="0"/>
        <w:ind w:left="1440" w:hanging="720"/>
      </w:pPr>
      <w:r>
        <w:t>b)</w:t>
      </w:r>
      <w:r>
        <w:tab/>
        <w:t xml:space="preserve">Authorize the offset from existing grants or grants to be made by other grantor agencies. </w:t>
      </w:r>
    </w:p>
    <w:p w:rsidR="00831B52" w:rsidRDefault="00831B52" w:rsidP="00540E62">
      <w:pPr>
        <w:widowControl w:val="0"/>
        <w:autoSpaceDE w:val="0"/>
        <w:autoSpaceDN w:val="0"/>
        <w:adjustRightInd w:val="0"/>
        <w:ind w:left="1440" w:hanging="720"/>
      </w:pPr>
    </w:p>
    <w:p w:rsidR="00540E62" w:rsidRDefault="00540E62" w:rsidP="00540E62">
      <w:pPr>
        <w:widowControl w:val="0"/>
        <w:autoSpaceDE w:val="0"/>
        <w:autoSpaceDN w:val="0"/>
        <w:adjustRightInd w:val="0"/>
        <w:ind w:left="1440" w:hanging="720"/>
      </w:pPr>
      <w:r>
        <w:t>c)</w:t>
      </w:r>
      <w:r>
        <w:tab/>
        <w:t xml:space="preserve">Authorize the Comptroller to offset any payments from any funds administered by the Comptroller for payment to the grantee, including, but not limited to, distributions of appropriated funds and payments of refunds. </w:t>
      </w:r>
    </w:p>
    <w:p w:rsidR="00831B52" w:rsidRDefault="00831B52" w:rsidP="00540E62">
      <w:pPr>
        <w:widowControl w:val="0"/>
        <w:autoSpaceDE w:val="0"/>
        <w:autoSpaceDN w:val="0"/>
        <w:adjustRightInd w:val="0"/>
        <w:ind w:left="1440" w:hanging="720"/>
      </w:pPr>
    </w:p>
    <w:p w:rsidR="00540E62" w:rsidRDefault="00540E62" w:rsidP="00540E62">
      <w:pPr>
        <w:widowControl w:val="0"/>
        <w:autoSpaceDE w:val="0"/>
        <w:autoSpaceDN w:val="0"/>
        <w:adjustRightInd w:val="0"/>
        <w:ind w:left="1440" w:hanging="720"/>
      </w:pPr>
      <w:r>
        <w:t>d)</w:t>
      </w:r>
      <w:r>
        <w:tab/>
        <w:t xml:space="preserve">Initiate any debt collection method authorized by law to any private person. </w:t>
      </w:r>
    </w:p>
    <w:p w:rsidR="00831B52" w:rsidRDefault="00831B52" w:rsidP="00540E62">
      <w:pPr>
        <w:widowControl w:val="0"/>
        <w:autoSpaceDE w:val="0"/>
        <w:autoSpaceDN w:val="0"/>
        <w:adjustRightInd w:val="0"/>
        <w:ind w:left="1440" w:hanging="720"/>
      </w:pPr>
    </w:p>
    <w:p w:rsidR="00540E62" w:rsidRDefault="00540E62" w:rsidP="00540E62">
      <w:pPr>
        <w:widowControl w:val="0"/>
        <w:autoSpaceDE w:val="0"/>
        <w:autoSpaceDN w:val="0"/>
        <w:adjustRightInd w:val="0"/>
        <w:ind w:left="1440" w:hanging="720"/>
      </w:pPr>
      <w:r>
        <w:t>e)</w:t>
      </w:r>
      <w:r>
        <w:tab/>
        <w:t xml:space="preserve">Remove the grantee from any of the Department's programs and forbid the grantee's participation in any future grant programs for a period not to exceed two years. </w:t>
      </w:r>
    </w:p>
    <w:sectPr w:rsidR="00540E62" w:rsidSect="00540E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E62"/>
    <w:rsid w:val="000C4EE8"/>
    <w:rsid w:val="00540E62"/>
    <w:rsid w:val="005C3366"/>
    <w:rsid w:val="007F2E5A"/>
    <w:rsid w:val="00831B52"/>
    <w:rsid w:val="00CA0E53"/>
    <w:rsid w:val="00DC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