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91" w:rsidRDefault="006F4991" w:rsidP="006F49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4991" w:rsidRDefault="006F4991" w:rsidP="006F49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504.60  Newborn Hearing Screening Advisory Committee</w:t>
      </w:r>
      <w:r>
        <w:t xml:space="preserve"> </w:t>
      </w:r>
    </w:p>
    <w:p w:rsidR="006F4991" w:rsidRDefault="006F4991" w:rsidP="006F4991">
      <w:pPr>
        <w:widowControl w:val="0"/>
        <w:autoSpaceDE w:val="0"/>
        <w:autoSpaceDN w:val="0"/>
        <w:adjustRightInd w:val="0"/>
      </w:pPr>
    </w:p>
    <w:p w:rsidR="006F4991" w:rsidRDefault="006F4991" w:rsidP="006F49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Newborn Hearing Screening Advisory Committee shall consist of representatives from: </w:t>
      </w:r>
    </w:p>
    <w:p w:rsidR="00FD0A89" w:rsidRDefault="00FD0A89" w:rsidP="006F4991">
      <w:pPr>
        <w:widowControl w:val="0"/>
        <w:autoSpaceDE w:val="0"/>
        <w:autoSpaceDN w:val="0"/>
        <w:adjustRightInd w:val="0"/>
        <w:ind w:left="2160" w:hanging="720"/>
      </w:pPr>
    </w:p>
    <w:p w:rsidR="006F4991" w:rsidRDefault="006F4991" w:rsidP="006F49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Audiologists; </w:t>
      </w:r>
    </w:p>
    <w:p w:rsidR="00FD0A89" w:rsidRDefault="00FD0A89" w:rsidP="006F4991">
      <w:pPr>
        <w:widowControl w:val="0"/>
        <w:autoSpaceDE w:val="0"/>
        <w:autoSpaceDN w:val="0"/>
        <w:adjustRightInd w:val="0"/>
        <w:ind w:left="2160" w:hanging="720"/>
      </w:pPr>
    </w:p>
    <w:p w:rsidR="006F4991" w:rsidRDefault="006F4991" w:rsidP="006F49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Chicago Department of Public Health; </w:t>
      </w:r>
    </w:p>
    <w:p w:rsidR="00FD0A89" w:rsidRDefault="00FD0A89" w:rsidP="006F4991">
      <w:pPr>
        <w:widowControl w:val="0"/>
        <w:autoSpaceDE w:val="0"/>
        <w:autoSpaceDN w:val="0"/>
        <w:adjustRightInd w:val="0"/>
        <w:ind w:left="2160" w:hanging="720"/>
      </w:pPr>
    </w:p>
    <w:p w:rsidR="006F4991" w:rsidRDefault="006F4991" w:rsidP="006F49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Early intervention providers; </w:t>
      </w:r>
    </w:p>
    <w:p w:rsidR="00FD0A89" w:rsidRDefault="00FD0A89" w:rsidP="006F4991">
      <w:pPr>
        <w:widowControl w:val="0"/>
        <w:autoSpaceDE w:val="0"/>
        <w:autoSpaceDN w:val="0"/>
        <w:adjustRightInd w:val="0"/>
        <w:ind w:left="2160" w:hanging="720"/>
      </w:pPr>
    </w:p>
    <w:p w:rsidR="006F4991" w:rsidRDefault="006F4991" w:rsidP="006F49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Health insurance plans; </w:t>
      </w:r>
    </w:p>
    <w:p w:rsidR="00FD0A89" w:rsidRDefault="00FD0A89" w:rsidP="006F4991">
      <w:pPr>
        <w:widowControl w:val="0"/>
        <w:autoSpaceDE w:val="0"/>
        <w:autoSpaceDN w:val="0"/>
        <w:adjustRightInd w:val="0"/>
        <w:ind w:left="2160" w:hanging="720"/>
      </w:pPr>
    </w:p>
    <w:p w:rsidR="006F4991" w:rsidRDefault="006F4991" w:rsidP="006F499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Illinois Department of Human Services; </w:t>
      </w:r>
    </w:p>
    <w:p w:rsidR="00FD0A89" w:rsidRDefault="00FD0A89" w:rsidP="006F4991">
      <w:pPr>
        <w:widowControl w:val="0"/>
        <w:autoSpaceDE w:val="0"/>
        <w:autoSpaceDN w:val="0"/>
        <w:adjustRightInd w:val="0"/>
        <w:ind w:left="2160" w:hanging="720"/>
      </w:pPr>
    </w:p>
    <w:p w:rsidR="006F4991" w:rsidRDefault="006F4991" w:rsidP="006F499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Illinois Department of </w:t>
      </w:r>
      <w:r w:rsidR="003C6BF9">
        <w:t>Health</w:t>
      </w:r>
      <w:r w:rsidR="00D324B2">
        <w:t>care</w:t>
      </w:r>
      <w:r w:rsidR="003C6BF9">
        <w:t xml:space="preserve"> and Family Services</w:t>
      </w:r>
      <w:r>
        <w:t xml:space="preserve">; </w:t>
      </w:r>
    </w:p>
    <w:p w:rsidR="00FD0A89" w:rsidRDefault="00FD0A89" w:rsidP="006F4991">
      <w:pPr>
        <w:widowControl w:val="0"/>
        <w:autoSpaceDE w:val="0"/>
        <w:autoSpaceDN w:val="0"/>
        <w:adjustRightInd w:val="0"/>
        <w:ind w:left="2160" w:hanging="720"/>
      </w:pPr>
    </w:p>
    <w:p w:rsidR="006F4991" w:rsidRDefault="006F4991" w:rsidP="006F499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Illinois Department of Public Health; </w:t>
      </w:r>
    </w:p>
    <w:p w:rsidR="00FD0A89" w:rsidRDefault="00FD0A89" w:rsidP="006F4991">
      <w:pPr>
        <w:widowControl w:val="0"/>
        <w:autoSpaceDE w:val="0"/>
        <w:autoSpaceDN w:val="0"/>
        <w:adjustRightInd w:val="0"/>
        <w:ind w:left="2160" w:hanging="720"/>
      </w:pPr>
    </w:p>
    <w:p w:rsidR="006F4991" w:rsidRDefault="006F4991" w:rsidP="006F4991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Parents of children with hearing loss; </w:t>
      </w:r>
    </w:p>
    <w:p w:rsidR="00FD0A89" w:rsidRDefault="00FD0A89" w:rsidP="006F4991">
      <w:pPr>
        <w:widowControl w:val="0"/>
        <w:autoSpaceDE w:val="0"/>
        <w:autoSpaceDN w:val="0"/>
        <w:adjustRightInd w:val="0"/>
        <w:ind w:left="2160" w:hanging="720"/>
      </w:pPr>
    </w:p>
    <w:p w:rsidR="006F4991" w:rsidRDefault="006F4991" w:rsidP="006F4991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Pediatric Associations; </w:t>
      </w:r>
    </w:p>
    <w:p w:rsidR="00FD0A89" w:rsidRDefault="00FD0A89" w:rsidP="001559F3">
      <w:pPr>
        <w:widowControl w:val="0"/>
        <w:autoSpaceDE w:val="0"/>
        <w:autoSpaceDN w:val="0"/>
        <w:adjustRightInd w:val="0"/>
        <w:ind w:left="2160" w:hanging="849"/>
      </w:pPr>
    </w:p>
    <w:p w:rsidR="006F4991" w:rsidRDefault="006F4991" w:rsidP="001559F3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Persons with hearing loss; </w:t>
      </w:r>
    </w:p>
    <w:p w:rsidR="00FD0A89" w:rsidRDefault="00FD0A89" w:rsidP="001559F3">
      <w:pPr>
        <w:widowControl w:val="0"/>
        <w:autoSpaceDE w:val="0"/>
        <w:autoSpaceDN w:val="0"/>
        <w:adjustRightInd w:val="0"/>
        <w:ind w:left="2160" w:hanging="849"/>
      </w:pPr>
    </w:p>
    <w:p w:rsidR="006F4991" w:rsidRDefault="006F4991" w:rsidP="001559F3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Public and private hospitals; </w:t>
      </w:r>
    </w:p>
    <w:p w:rsidR="00FD0A89" w:rsidRDefault="00FD0A89" w:rsidP="001559F3">
      <w:pPr>
        <w:widowControl w:val="0"/>
        <w:autoSpaceDE w:val="0"/>
        <w:autoSpaceDN w:val="0"/>
        <w:adjustRightInd w:val="0"/>
        <w:ind w:left="2160" w:hanging="849"/>
      </w:pPr>
    </w:p>
    <w:p w:rsidR="006F4991" w:rsidRDefault="006F4991" w:rsidP="001559F3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</w:r>
      <w:r w:rsidR="003C6BF9">
        <w:t>University of Illinois at Chicago Divis</w:t>
      </w:r>
      <w:r w:rsidR="00D324B2">
        <w:t>i</w:t>
      </w:r>
      <w:r w:rsidR="003C6BF9">
        <w:t>on of Specialized Care for Children; and</w:t>
      </w:r>
      <w:r>
        <w:t xml:space="preserve"> </w:t>
      </w:r>
    </w:p>
    <w:p w:rsidR="00FD0A89" w:rsidRDefault="00FD0A89" w:rsidP="006F4991">
      <w:pPr>
        <w:widowControl w:val="0"/>
        <w:autoSpaceDE w:val="0"/>
        <w:autoSpaceDN w:val="0"/>
        <w:adjustRightInd w:val="0"/>
        <w:ind w:left="1440" w:hanging="720"/>
      </w:pPr>
    </w:p>
    <w:p w:rsidR="003C6BF9" w:rsidRDefault="003C6BF9" w:rsidP="003C6BF9">
      <w:pPr>
        <w:widowControl w:val="0"/>
        <w:autoSpaceDE w:val="0"/>
        <w:autoSpaceDN w:val="0"/>
        <w:adjustRightInd w:val="0"/>
        <w:ind w:left="1440" w:hanging="129"/>
      </w:pPr>
      <w:r>
        <w:t>13</w:t>
      </w:r>
      <w:r w:rsidR="00287E79">
        <w:t>)</w:t>
      </w:r>
      <w:r>
        <w:tab/>
        <w:t>Illinois Deaf and Hard of Hearing Commission.</w:t>
      </w:r>
    </w:p>
    <w:p w:rsidR="003C6BF9" w:rsidRDefault="003C6BF9" w:rsidP="006F4991">
      <w:pPr>
        <w:widowControl w:val="0"/>
        <w:autoSpaceDE w:val="0"/>
        <w:autoSpaceDN w:val="0"/>
        <w:adjustRightInd w:val="0"/>
        <w:ind w:left="1440" w:hanging="720"/>
      </w:pPr>
    </w:p>
    <w:p w:rsidR="006F4991" w:rsidRDefault="006F4991" w:rsidP="006F49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advisory committee shall: </w:t>
      </w:r>
    </w:p>
    <w:p w:rsidR="00FD0A89" w:rsidRDefault="00FD0A89" w:rsidP="006F4991">
      <w:pPr>
        <w:widowControl w:val="0"/>
        <w:autoSpaceDE w:val="0"/>
        <w:autoSpaceDN w:val="0"/>
        <w:adjustRightInd w:val="0"/>
        <w:ind w:left="2160" w:hanging="720"/>
      </w:pPr>
    </w:p>
    <w:p w:rsidR="006F4991" w:rsidRDefault="006F4991" w:rsidP="006F49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C6BF9">
        <w:t xml:space="preserve">Recommend policies and procedures to DHS, IDPH, and DSCC to ensure the </w:t>
      </w:r>
      <w:r w:rsidR="00CC6246">
        <w:t>efficient and effective admin</w:t>
      </w:r>
      <w:r w:rsidR="00D324B2">
        <w:t>i</w:t>
      </w:r>
      <w:r w:rsidR="00CC6246">
        <w:t xml:space="preserve">stration of the Hearing Screening for Newborns Act.  </w:t>
      </w:r>
      <w:r>
        <w:t xml:space="preserve">Develop and conduct training for hospitals implementing newborn hearing screening. </w:t>
      </w:r>
    </w:p>
    <w:p w:rsidR="00FD0A89" w:rsidRDefault="00FD0A89" w:rsidP="006F4991">
      <w:pPr>
        <w:widowControl w:val="0"/>
        <w:autoSpaceDE w:val="0"/>
        <w:autoSpaceDN w:val="0"/>
        <w:adjustRightInd w:val="0"/>
        <w:ind w:left="2160" w:hanging="720"/>
      </w:pPr>
    </w:p>
    <w:p w:rsidR="006F4991" w:rsidRDefault="006F4991" w:rsidP="006F49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C6246">
        <w:t>Review any reports made available by the State with respect to the hearing screening status of all newborns.</w:t>
      </w:r>
      <w:r>
        <w:t xml:space="preserve"> </w:t>
      </w:r>
    </w:p>
    <w:p w:rsidR="00FD0A89" w:rsidRDefault="00FD0A89" w:rsidP="006F4991">
      <w:pPr>
        <w:widowControl w:val="0"/>
        <w:autoSpaceDE w:val="0"/>
        <w:autoSpaceDN w:val="0"/>
        <w:adjustRightInd w:val="0"/>
        <w:ind w:left="2160" w:hanging="720"/>
      </w:pPr>
    </w:p>
    <w:p w:rsidR="006F4991" w:rsidRDefault="006F4991" w:rsidP="006F49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CC6246">
        <w:t>Review the availability of third party reimbursement for universal hospital-based hearing screening, diagnostic testing, hearing aids, cochlear implants, and similar concerns.</w:t>
      </w:r>
      <w:r>
        <w:t xml:space="preserve"> </w:t>
      </w:r>
    </w:p>
    <w:p w:rsidR="00FD0A89" w:rsidRDefault="006F4991" w:rsidP="006F499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F4991" w:rsidRDefault="00CC6246" w:rsidP="006F4991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6F4991">
        <w:t>)</w:t>
      </w:r>
      <w:r w:rsidR="006F4991">
        <w:tab/>
        <w:t xml:space="preserve">Review administrative rules and make recommendations to the Department regarding those rules. </w:t>
      </w:r>
    </w:p>
    <w:p w:rsidR="00CC6246" w:rsidRDefault="00CC6246" w:rsidP="006F4991">
      <w:pPr>
        <w:widowControl w:val="0"/>
        <w:autoSpaceDE w:val="0"/>
        <w:autoSpaceDN w:val="0"/>
        <w:adjustRightInd w:val="0"/>
        <w:ind w:left="2160" w:hanging="720"/>
      </w:pPr>
    </w:p>
    <w:p w:rsidR="00CC6246" w:rsidRPr="00D55B37" w:rsidRDefault="00CC624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77D20">
        <w:t>1</w:t>
      </w:r>
      <w:r>
        <w:t xml:space="preserve"> I</w:t>
      </w:r>
      <w:r w:rsidRPr="00D55B37">
        <w:t xml:space="preserve">ll. Reg. </w:t>
      </w:r>
      <w:r w:rsidR="003C3DDB">
        <w:t>4770</w:t>
      </w:r>
      <w:r w:rsidRPr="00D55B37">
        <w:t xml:space="preserve">, effective </w:t>
      </w:r>
      <w:r w:rsidR="003C3DDB">
        <w:t>March 6, 2007</w:t>
      </w:r>
      <w:r w:rsidRPr="00D55B37">
        <w:t>)</w:t>
      </w:r>
    </w:p>
    <w:sectPr w:rsidR="00CC6246" w:rsidRPr="00D55B37" w:rsidSect="006F49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4991"/>
    <w:rsid w:val="000D421B"/>
    <w:rsid w:val="001559F3"/>
    <w:rsid w:val="00256F19"/>
    <w:rsid w:val="00287E79"/>
    <w:rsid w:val="003C3DDB"/>
    <w:rsid w:val="003C6BF9"/>
    <w:rsid w:val="005C3366"/>
    <w:rsid w:val="006E766E"/>
    <w:rsid w:val="006F4991"/>
    <w:rsid w:val="00CC6246"/>
    <w:rsid w:val="00D324B2"/>
    <w:rsid w:val="00DE53C4"/>
    <w:rsid w:val="00E77D20"/>
    <w:rsid w:val="00EB5314"/>
    <w:rsid w:val="00FD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6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