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CDB7" w14:textId="77777777" w:rsidR="008B7B27" w:rsidRPr="009B20DB" w:rsidRDefault="008B7B27" w:rsidP="008B7B27">
      <w:pPr>
        <w:rPr>
          <w:rFonts w:eastAsia="Calibri"/>
        </w:rPr>
      </w:pPr>
    </w:p>
    <w:p w14:paraId="2CC947D2" w14:textId="6F995A9B" w:rsidR="008B7B27" w:rsidRPr="008B7B27" w:rsidRDefault="008B7B27" w:rsidP="008B7B27">
      <w:pPr>
        <w:rPr>
          <w:rFonts w:eastAsia="Calibri"/>
          <w:b/>
          <w:bCs/>
        </w:rPr>
      </w:pPr>
      <w:r w:rsidRPr="008B7B27">
        <w:rPr>
          <w:rFonts w:eastAsia="Calibri"/>
          <w:b/>
          <w:bCs/>
        </w:rPr>
        <w:t>Section 413.230  Licensing Supervision</w:t>
      </w:r>
    </w:p>
    <w:p w14:paraId="40D50C45" w14:textId="77777777" w:rsidR="008B7B27" w:rsidRPr="008B7B27" w:rsidRDefault="008B7B27" w:rsidP="008B7B27">
      <w:pPr>
        <w:rPr>
          <w:rFonts w:eastAsia="Calibri"/>
        </w:rPr>
      </w:pPr>
    </w:p>
    <w:p w14:paraId="06A4DE2C" w14:textId="13CC7BDD" w:rsidR="000174EB" w:rsidRDefault="00F67FFA" w:rsidP="00F67FFA">
      <w:pPr>
        <w:ind w:left="1440" w:hanging="720"/>
        <w:rPr>
          <w:rFonts w:eastAsia="Calibri"/>
        </w:rPr>
      </w:pPr>
      <w:r>
        <w:rPr>
          <w:rFonts w:eastAsia="Calibri"/>
        </w:rPr>
        <w:t>a)</w:t>
      </w:r>
      <w:r>
        <w:rPr>
          <w:rFonts w:eastAsia="Calibri"/>
        </w:rPr>
        <w:tab/>
      </w:r>
      <w:r w:rsidR="008B7B27" w:rsidRPr="008B7B27">
        <w:rPr>
          <w:rFonts w:eastAsia="Calibri"/>
        </w:rPr>
        <w:t xml:space="preserve">Host home parents shall cooperate with the Department or supervising agency to assure continuing compliance with licensing requirements. Each licensed host home, except those in non-active status, shall be visited at least annually by a licensing representative to ensure that the standards for licensing </w:t>
      </w:r>
      <w:r>
        <w:rPr>
          <w:rFonts w:eastAsia="Calibri"/>
        </w:rPr>
        <w:t xml:space="preserve">contained in this Part </w:t>
      </w:r>
      <w:r w:rsidR="008B7B27" w:rsidRPr="008B7B27">
        <w:rPr>
          <w:rFonts w:eastAsia="Calibri"/>
        </w:rPr>
        <w:t>continue to be met.</w:t>
      </w:r>
    </w:p>
    <w:p w14:paraId="26B89345" w14:textId="11F68A92" w:rsidR="00F67FFA" w:rsidRDefault="00F67FFA" w:rsidP="00E4147A">
      <w:pPr>
        <w:rPr>
          <w:rFonts w:eastAsia="Calibri"/>
        </w:rPr>
      </w:pPr>
    </w:p>
    <w:p w14:paraId="3A2EC7F9" w14:textId="25400FD5" w:rsidR="00F67FFA" w:rsidRPr="008B7B27" w:rsidRDefault="00F67FFA" w:rsidP="00F67FFA">
      <w:pPr>
        <w:ind w:left="1440" w:hanging="720"/>
      </w:pPr>
      <w:r>
        <w:rPr>
          <w:rFonts w:eastAsia="Calibri"/>
        </w:rPr>
        <w:t>b)</w:t>
      </w:r>
      <w:r>
        <w:rPr>
          <w:rFonts w:eastAsia="Calibri"/>
        </w:rPr>
        <w:tab/>
        <w:t xml:space="preserve">Supervising agencies shall be subject to monitoring and oversight by the Department as set forth in 89 Ill. Adm. Code 401 (Licensing Standards for Child Welfare Agencies) to verify compliance with this Part. </w:t>
      </w:r>
    </w:p>
    <w:sectPr w:rsidR="00F67FFA" w:rsidRPr="008B7B2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1EA2" w14:textId="77777777" w:rsidR="008B7B27" w:rsidRDefault="008B7B27">
      <w:r>
        <w:separator/>
      </w:r>
    </w:p>
  </w:endnote>
  <w:endnote w:type="continuationSeparator" w:id="0">
    <w:p w14:paraId="43AAD3AE" w14:textId="77777777" w:rsidR="008B7B27" w:rsidRDefault="008B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ED1C" w14:textId="77777777" w:rsidR="008B7B27" w:rsidRDefault="008B7B27">
      <w:r>
        <w:separator/>
      </w:r>
    </w:p>
  </w:footnote>
  <w:footnote w:type="continuationSeparator" w:id="0">
    <w:p w14:paraId="5E6F42DD" w14:textId="77777777" w:rsidR="008B7B27" w:rsidRDefault="008B7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B27"/>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0D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7A"/>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7FF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06EDD"/>
  <w15:chartTrackingRefBased/>
  <w15:docId w15:val="{A67D8E4A-2754-4FC2-B94A-26541539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258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514</Characters>
  <Application>Microsoft Office Word</Application>
  <DocSecurity>0</DocSecurity>
  <Lines>4</Lines>
  <Paragraphs>1</Paragraphs>
  <ScaleCrop>false</ScaleCrop>
  <Company>Illinois General Assembly</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2025-02-10T17:19:00Z</dcterms:created>
  <dcterms:modified xsi:type="dcterms:W3CDTF">2026-03-06T13:58:00Z</dcterms:modified>
</cp:coreProperties>
</file>