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E55" w:rsidRDefault="00574E55" w:rsidP="00574E55">
      <w:pPr>
        <w:jc w:val="both"/>
        <w:rPr>
          <w:szCs w:val="24"/>
        </w:rPr>
      </w:pPr>
      <w:bookmarkStart w:id="0" w:name="_GoBack"/>
      <w:bookmarkEnd w:id="0"/>
    </w:p>
    <w:p w:rsidR="00574E55" w:rsidRDefault="00574E55" w:rsidP="00574E55">
      <w:pPr>
        <w:jc w:val="both"/>
        <w:rPr>
          <w:b/>
          <w:bCs/>
          <w:szCs w:val="24"/>
        </w:rPr>
      </w:pPr>
      <w:r>
        <w:rPr>
          <w:b/>
          <w:bCs/>
          <w:szCs w:val="24"/>
        </w:rPr>
        <w:t>Section 409.320  Food and Nutrition</w:t>
      </w:r>
    </w:p>
    <w:p w:rsidR="00574E55" w:rsidRDefault="00574E55" w:rsidP="00574E55">
      <w:pPr>
        <w:jc w:val="both"/>
        <w:rPr>
          <w:szCs w:val="24"/>
        </w:rPr>
      </w:pPr>
    </w:p>
    <w:p w:rsidR="00574E55" w:rsidRDefault="00574E55" w:rsidP="00574E55">
      <w:pPr>
        <w:ind w:left="1440" w:hanging="720"/>
        <w:rPr>
          <w:szCs w:val="24"/>
        </w:rPr>
      </w:pPr>
      <w:r>
        <w:rPr>
          <w:szCs w:val="24"/>
        </w:rPr>
        <w:t>a)</w:t>
      </w:r>
      <w:r>
        <w:rPr>
          <w:szCs w:val="24"/>
        </w:rPr>
        <w:tab/>
        <w:t xml:space="preserve">It shall be the responsibility of the </w:t>
      </w:r>
      <w:r w:rsidR="00925ADE">
        <w:rPr>
          <w:szCs w:val="24"/>
        </w:rPr>
        <w:t xml:space="preserve">YTHP </w:t>
      </w:r>
      <w:r>
        <w:rPr>
          <w:szCs w:val="24"/>
        </w:rPr>
        <w:t xml:space="preserve">to provide for the food and nutritional needs of the residents in one of </w:t>
      </w:r>
      <w:r w:rsidR="00925ADE">
        <w:rPr>
          <w:szCs w:val="24"/>
        </w:rPr>
        <w:t>3</w:t>
      </w:r>
      <w:r>
        <w:rPr>
          <w:szCs w:val="24"/>
        </w:rPr>
        <w:t xml:space="preserve"> ways:</w:t>
      </w:r>
    </w:p>
    <w:p w:rsidR="00574E55" w:rsidRDefault="00574E55" w:rsidP="00574E55">
      <w:pPr>
        <w:ind w:left="1440" w:hanging="720"/>
        <w:rPr>
          <w:szCs w:val="24"/>
        </w:rPr>
      </w:pPr>
    </w:p>
    <w:p w:rsidR="00574E55" w:rsidRDefault="00574E55" w:rsidP="00574E55">
      <w:pPr>
        <w:ind w:left="2160" w:hanging="720"/>
        <w:rPr>
          <w:szCs w:val="24"/>
        </w:rPr>
      </w:pPr>
      <w:r>
        <w:rPr>
          <w:szCs w:val="24"/>
        </w:rPr>
        <w:t>1)</w:t>
      </w:r>
      <w:r>
        <w:rPr>
          <w:szCs w:val="24"/>
        </w:rPr>
        <w:tab/>
        <w:t>Through written agreements approved by the Department with other organizations that provide evening and breakfast meals for the residents; or</w:t>
      </w:r>
    </w:p>
    <w:p w:rsidR="00574E55" w:rsidRDefault="00574E55" w:rsidP="00574E55">
      <w:pPr>
        <w:ind w:left="2160" w:hanging="720"/>
        <w:rPr>
          <w:szCs w:val="24"/>
        </w:rPr>
      </w:pPr>
    </w:p>
    <w:p w:rsidR="00574E55" w:rsidRDefault="00574E55" w:rsidP="00574E55">
      <w:pPr>
        <w:ind w:left="2160" w:hanging="720"/>
        <w:rPr>
          <w:szCs w:val="24"/>
        </w:rPr>
      </w:pPr>
      <w:r>
        <w:rPr>
          <w:szCs w:val="24"/>
        </w:rPr>
        <w:t>2)</w:t>
      </w:r>
      <w:r>
        <w:rPr>
          <w:szCs w:val="24"/>
        </w:rPr>
        <w:tab/>
        <w:t>Through the provision of kitchen and dining facilities at the temporary shelter and the food necessary for the preparation of an evening and breakfast meal; or</w:t>
      </w:r>
    </w:p>
    <w:p w:rsidR="00574E55" w:rsidRDefault="00574E55" w:rsidP="00574E55">
      <w:pPr>
        <w:ind w:left="2160" w:hanging="720"/>
        <w:rPr>
          <w:szCs w:val="24"/>
        </w:rPr>
      </w:pPr>
    </w:p>
    <w:p w:rsidR="00574E55" w:rsidRDefault="00574E55" w:rsidP="00574E55">
      <w:pPr>
        <w:ind w:left="2160" w:hanging="720"/>
        <w:rPr>
          <w:szCs w:val="24"/>
        </w:rPr>
      </w:pPr>
      <w:r>
        <w:rPr>
          <w:szCs w:val="24"/>
        </w:rPr>
        <w:t>3)</w:t>
      </w:r>
      <w:r>
        <w:rPr>
          <w:szCs w:val="24"/>
        </w:rPr>
        <w:tab/>
        <w:t>Food coupons/or stipend for homeless youth to purchase and prepare meals in their units.</w:t>
      </w:r>
    </w:p>
    <w:p w:rsidR="00574E55" w:rsidRDefault="00574E55" w:rsidP="00574E55">
      <w:pPr>
        <w:ind w:left="2160" w:hanging="720"/>
        <w:rPr>
          <w:szCs w:val="24"/>
        </w:rPr>
      </w:pPr>
    </w:p>
    <w:p w:rsidR="00574E55" w:rsidRDefault="00574E55" w:rsidP="00574E55">
      <w:pPr>
        <w:ind w:left="1440" w:hanging="720"/>
        <w:rPr>
          <w:szCs w:val="24"/>
        </w:rPr>
      </w:pPr>
      <w:r>
        <w:rPr>
          <w:szCs w:val="24"/>
        </w:rPr>
        <w:t>b)</w:t>
      </w:r>
      <w:r>
        <w:rPr>
          <w:szCs w:val="24"/>
        </w:rPr>
        <w:tab/>
        <w:t>If homeless youth or their minor children who have special medical, cultural, or religious needs are accepted at the</w:t>
      </w:r>
      <w:r w:rsidR="00925ADE">
        <w:rPr>
          <w:szCs w:val="24"/>
        </w:rPr>
        <w:t xml:space="preserve"> YTHP</w:t>
      </w:r>
      <w:r>
        <w:rPr>
          <w:szCs w:val="24"/>
        </w:rPr>
        <w:t>, the meals shall be appropriate for the special needs of the homeless youth or their minor children.</w:t>
      </w:r>
    </w:p>
    <w:p w:rsidR="00574E55" w:rsidRDefault="00574E55" w:rsidP="00574E55">
      <w:pPr>
        <w:ind w:left="1440" w:hanging="720"/>
        <w:rPr>
          <w:szCs w:val="24"/>
        </w:rPr>
      </w:pPr>
    </w:p>
    <w:p w:rsidR="00574E55" w:rsidRDefault="00574E55" w:rsidP="00574E55">
      <w:pPr>
        <w:ind w:left="1440" w:hanging="720"/>
        <w:rPr>
          <w:szCs w:val="24"/>
        </w:rPr>
      </w:pPr>
      <w:r>
        <w:rPr>
          <w:szCs w:val="24"/>
        </w:rPr>
        <w:t>c)</w:t>
      </w:r>
      <w:r>
        <w:rPr>
          <w:szCs w:val="24"/>
        </w:rPr>
        <w:tab/>
        <w:t xml:space="preserve">If the </w:t>
      </w:r>
      <w:r w:rsidR="00925ADE">
        <w:rPr>
          <w:szCs w:val="24"/>
        </w:rPr>
        <w:t xml:space="preserve">YTHP </w:t>
      </w:r>
      <w:r>
        <w:rPr>
          <w:szCs w:val="24"/>
        </w:rPr>
        <w:t xml:space="preserve">is providing the evening and breakfast meal at the transitional living facility, homeless youth staff may prepare the evening and breakfast meal for the residents or may allow the residents to prepare their own meals </w:t>
      </w:r>
      <w:r w:rsidR="005F0441">
        <w:rPr>
          <w:szCs w:val="24"/>
        </w:rPr>
        <w:t xml:space="preserve">and a brown bag lunch </w:t>
      </w:r>
      <w:r>
        <w:rPr>
          <w:szCs w:val="24"/>
        </w:rPr>
        <w:t xml:space="preserve">under the supervision of homeless youth staff. </w:t>
      </w:r>
    </w:p>
    <w:p w:rsidR="00574E55" w:rsidRDefault="00574E55" w:rsidP="00574E55">
      <w:pPr>
        <w:ind w:left="1440" w:hanging="720"/>
        <w:rPr>
          <w:szCs w:val="24"/>
        </w:rPr>
      </w:pPr>
    </w:p>
    <w:p w:rsidR="00574E55" w:rsidRDefault="00574E55" w:rsidP="00574E55">
      <w:pPr>
        <w:ind w:left="1440" w:hanging="720"/>
        <w:rPr>
          <w:szCs w:val="24"/>
        </w:rPr>
      </w:pPr>
      <w:r>
        <w:rPr>
          <w:szCs w:val="24"/>
        </w:rPr>
        <w:t>d)</w:t>
      </w:r>
      <w:r>
        <w:rPr>
          <w:szCs w:val="24"/>
        </w:rPr>
        <w:tab/>
        <w:t>Homeless youth or their minor children suspected of suffering from dehydration or malnutrition shall be referred for a medical assessment and treatment, as appropriate.</w:t>
      </w:r>
    </w:p>
    <w:sectPr w:rsidR="00574E5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0079">
      <w:r>
        <w:separator/>
      </w:r>
    </w:p>
  </w:endnote>
  <w:endnote w:type="continuationSeparator" w:id="0">
    <w:p w:rsidR="00000000" w:rsidRDefault="00A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0079">
      <w:r>
        <w:separator/>
      </w:r>
    </w:p>
  </w:footnote>
  <w:footnote w:type="continuationSeparator" w:id="0">
    <w:p w:rsidR="00000000" w:rsidRDefault="00A20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74E55"/>
    <w:rsid w:val="005F0441"/>
    <w:rsid w:val="005F4571"/>
    <w:rsid w:val="006A2114"/>
    <w:rsid w:val="006D5961"/>
    <w:rsid w:val="00780733"/>
    <w:rsid w:val="007C14B2"/>
    <w:rsid w:val="00801D20"/>
    <w:rsid w:val="00825C45"/>
    <w:rsid w:val="008271B1"/>
    <w:rsid w:val="00837F88"/>
    <w:rsid w:val="0084781C"/>
    <w:rsid w:val="008B4361"/>
    <w:rsid w:val="008D4EA0"/>
    <w:rsid w:val="00925ADE"/>
    <w:rsid w:val="00935A8C"/>
    <w:rsid w:val="0098276C"/>
    <w:rsid w:val="009C4011"/>
    <w:rsid w:val="009C4FD4"/>
    <w:rsid w:val="00A174BB"/>
    <w:rsid w:val="00A20079"/>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A178F"/>
    <w:rsid w:val="00EB424E"/>
    <w:rsid w:val="00F43DEE"/>
    <w:rsid w:val="00FB1E43"/>
    <w:rsid w:val="00FE4988"/>
    <w:rsid w:val="00FF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E5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E5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