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32ED" w:rsidRDefault="008332ED" w:rsidP="008332ED">
      <w:pPr>
        <w:jc w:val="both"/>
        <w:rPr>
          <w:szCs w:val="24"/>
        </w:rPr>
      </w:pPr>
      <w:bookmarkStart w:id="0" w:name="_GoBack"/>
      <w:bookmarkEnd w:id="0"/>
    </w:p>
    <w:p w:rsidR="008332ED" w:rsidRDefault="008332ED" w:rsidP="008332ED">
      <w:pPr>
        <w:jc w:val="both"/>
        <w:rPr>
          <w:b/>
          <w:bCs/>
          <w:szCs w:val="24"/>
        </w:rPr>
      </w:pPr>
      <w:r>
        <w:rPr>
          <w:b/>
          <w:bCs/>
          <w:szCs w:val="24"/>
        </w:rPr>
        <w:t>Section 409.180  Background Checks</w:t>
      </w:r>
    </w:p>
    <w:p w:rsidR="008332ED" w:rsidRDefault="008332ED" w:rsidP="008332ED">
      <w:pPr>
        <w:jc w:val="both"/>
        <w:rPr>
          <w:szCs w:val="24"/>
        </w:rPr>
      </w:pPr>
    </w:p>
    <w:p w:rsidR="008332ED" w:rsidRDefault="008332ED" w:rsidP="008332ED">
      <w:pPr>
        <w:ind w:left="1440" w:hanging="720"/>
        <w:rPr>
          <w:szCs w:val="24"/>
        </w:rPr>
      </w:pPr>
      <w:r>
        <w:rPr>
          <w:szCs w:val="24"/>
        </w:rPr>
        <w:t>a)</w:t>
      </w:r>
      <w:r>
        <w:rPr>
          <w:szCs w:val="24"/>
        </w:rPr>
        <w:tab/>
        <w:t xml:space="preserve">The </w:t>
      </w:r>
      <w:r w:rsidR="00D35ECB">
        <w:rPr>
          <w:szCs w:val="24"/>
        </w:rPr>
        <w:t>governing body</w:t>
      </w:r>
      <w:r>
        <w:rPr>
          <w:szCs w:val="24"/>
        </w:rPr>
        <w:t xml:space="preserve"> or organization shall ensure that all prospective and current employees and volunteers used to replace or supplement staff submit to fingerprinting (</w:t>
      </w:r>
      <w:r w:rsidR="00D35ECB">
        <w:rPr>
          <w:szCs w:val="24"/>
        </w:rPr>
        <w:t>s</w:t>
      </w:r>
      <w:r w:rsidR="006469F0">
        <w:rPr>
          <w:szCs w:val="24"/>
        </w:rPr>
        <w:t xml:space="preserve">ee </w:t>
      </w:r>
      <w:r w:rsidR="00D35ECB">
        <w:rPr>
          <w:szCs w:val="24"/>
        </w:rPr>
        <w:t xml:space="preserve">the definition of </w:t>
      </w:r>
      <w:r w:rsidR="006469F0">
        <w:rPr>
          <w:szCs w:val="24"/>
        </w:rPr>
        <w:t>"Persons subject to background checks" in Section 409.20</w:t>
      </w:r>
      <w:r>
        <w:rPr>
          <w:szCs w:val="24"/>
        </w:rPr>
        <w:t>), authorize a background check and otherwise meet the requirements of 89 Ill. Adm. Code 385.</w:t>
      </w:r>
    </w:p>
    <w:p w:rsidR="008332ED" w:rsidRDefault="008332ED" w:rsidP="008332ED">
      <w:pPr>
        <w:ind w:left="1440" w:hanging="720"/>
        <w:rPr>
          <w:szCs w:val="24"/>
        </w:rPr>
      </w:pPr>
    </w:p>
    <w:p w:rsidR="008332ED" w:rsidRDefault="008332ED" w:rsidP="008332ED">
      <w:pPr>
        <w:ind w:left="1440" w:hanging="720"/>
        <w:rPr>
          <w:szCs w:val="24"/>
        </w:rPr>
      </w:pPr>
      <w:r>
        <w:rPr>
          <w:szCs w:val="24"/>
        </w:rPr>
        <w:t>b)</w:t>
      </w:r>
      <w:r>
        <w:rPr>
          <w:szCs w:val="24"/>
        </w:rPr>
        <w:tab/>
        <w:t xml:space="preserve">As a condition of issuance or renewal of a program license by the Department, the </w:t>
      </w:r>
      <w:r w:rsidR="00D35ECB">
        <w:rPr>
          <w:szCs w:val="24"/>
        </w:rPr>
        <w:t>governing body</w:t>
      </w:r>
      <w:r>
        <w:rPr>
          <w:szCs w:val="24"/>
        </w:rPr>
        <w:t xml:space="preserve"> or organization that operates the </w:t>
      </w:r>
      <w:r w:rsidR="0047519D">
        <w:rPr>
          <w:szCs w:val="24"/>
        </w:rPr>
        <w:t xml:space="preserve">YTHP </w:t>
      </w:r>
      <w:r>
        <w:rPr>
          <w:szCs w:val="24"/>
        </w:rPr>
        <w:t>shall require all prospective and current employees, volunteers and subcontractor employees who have direct contact with residents to furnish information on any offenses (other than a minor traffic violation) for which they have been convicted in accordance with the standards set forth in the 89 Ill. Adm. Code 385.</w:t>
      </w:r>
    </w:p>
    <w:p w:rsidR="008332ED" w:rsidRDefault="008332ED" w:rsidP="008332ED">
      <w:pPr>
        <w:ind w:left="1440" w:hanging="720"/>
        <w:rPr>
          <w:szCs w:val="24"/>
        </w:rPr>
      </w:pPr>
    </w:p>
    <w:p w:rsidR="008332ED" w:rsidRDefault="008332ED" w:rsidP="008332ED">
      <w:pPr>
        <w:ind w:left="1440" w:hanging="720"/>
        <w:rPr>
          <w:szCs w:val="24"/>
        </w:rPr>
      </w:pPr>
      <w:r>
        <w:rPr>
          <w:szCs w:val="24"/>
        </w:rPr>
        <w:t>c)</w:t>
      </w:r>
      <w:r>
        <w:rPr>
          <w:szCs w:val="24"/>
        </w:rPr>
        <w:tab/>
        <w:t xml:space="preserve">An employee </w:t>
      </w:r>
      <w:r w:rsidR="006469F0">
        <w:rPr>
          <w:szCs w:val="24"/>
        </w:rPr>
        <w:t xml:space="preserve">or volunteer </w:t>
      </w:r>
      <w:r>
        <w:rPr>
          <w:szCs w:val="24"/>
        </w:rPr>
        <w:t xml:space="preserve">may begin work while awaiting the results of the background check.  </w:t>
      </w:r>
      <w:r w:rsidR="0047519D">
        <w:rPr>
          <w:szCs w:val="24"/>
        </w:rPr>
        <w:t xml:space="preserve">These </w:t>
      </w:r>
      <w:r>
        <w:rPr>
          <w:szCs w:val="24"/>
        </w:rPr>
        <w:t>conditional employees shall not be left alone with residents until the results of the initial background check have been received.</w:t>
      </w:r>
    </w:p>
    <w:p w:rsidR="008332ED" w:rsidRDefault="008332ED" w:rsidP="008332ED">
      <w:pPr>
        <w:ind w:left="720"/>
        <w:rPr>
          <w:szCs w:val="24"/>
        </w:rPr>
      </w:pPr>
    </w:p>
    <w:p w:rsidR="008332ED" w:rsidRDefault="008332ED" w:rsidP="008332ED">
      <w:pPr>
        <w:ind w:left="1440" w:hanging="720"/>
        <w:rPr>
          <w:szCs w:val="24"/>
        </w:rPr>
      </w:pPr>
      <w:r>
        <w:rPr>
          <w:szCs w:val="24"/>
        </w:rPr>
        <w:t>d)</w:t>
      </w:r>
      <w:r>
        <w:rPr>
          <w:szCs w:val="24"/>
        </w:rPr>
        <w:tab/>
        <w:t>All background information shall be maintained separately in a confidential file, apart from the employee's personnel records, that may be accessed only by authorized agency and Department staff.</w:t>
      </w:r>
    </w:p>
    <w:sectPr w:rsidR="008332ED" w:rsidSect="00B6692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5464FC">
      <w:r>
        <w:separator/>
      </w:r>
    </w:p>
  </w:endnote>
  <w:endnote w:type="continuationSeparator" w:id="0">
    <w:p w:rsidR="00000000" w:rsidRDefault="005464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5464FC">
      <w:r>
        <w:separator/>
      </w:r>
    </w:p>
  </w:footnote>
  <w:footnote w:type="continuationSeparator" w:id="0">
    <w:p w:rsidR="00000000" w:rsidRDefault="005464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61FD4"/>
    <w:rsid w:val="000D225F"/>
    <w:rsid w:val="00136B47"/>
    <w:rsid w:val="00150267"/>
    <w:rsid w:val="001C7D95"/>
    <w:rsid w:val="001E3074"/>
    <w:rsid w:val="00225354"/>
    <w:rsid w:val="002524EC"/>
    <w:rsid w:val="002A643F"/>
    <w:rsid w:val="00337CEB"/>
    <w:rsid w:val="00367A2E"/>
    <w:rsid w:val="003F3A28"/>
    <w:rsid w:val="003F5FD7"/>
    <w:rsid w:val="00431CFE"/>
    <w:rsid w:val="004461A1"/>
    <w:rsid w:val="0047519D"/>
    <w:rsid w:val="004D5CD6"/>
    <w:rsid w:val="004D73D3"/>
    <w:rsid w:val="005001C5"/>
    <w:rsid w:val="0052308E"/>
    <w:rsid w:val="00530BE1"/>
    <w:rsid w:val="00542E97"/>
    <w:rsid w:val="005464FC"/>
    <w:rsid w:val="0056157E"/>
    <w:rsid w:val="0056501E"/>
    <w:rsid w:val="005F4571"/>
    <w:rsid w:val="006469F0"/>
    <w:rsid w:val="006A2114"/>
    <w:rsid w:val="006D5961"/>
    <w:rsid w:val="00780733"/>
    <w:rsid w:val="007C14B2"/>
    <w:rsid w:val="00801D20"/>
    <w:rsid w:val="00825C45"/>
    <w:rsid w:val="008271B1"/>
    <w:rsid w:val="008332ED"/>
    <w:rsid w:val="00837F88"/>
    <w:rsid w:val="0084781C"/>
    <w:rsid w:val="008B4361"/>
    <w:rsid w:val="008D4EA0"/>
    <w:rsid w:val="00935A8C"/>
    <w:rsid w:val="00952A0F"/>
    <w:rsid w:val="0098276C"/>
    <w:rsid w:val="009C4011"/>
    <w:rsid w:val="009C4FD4"/>
    <w:rsid w:val="00A174BB"/>
    <w:rsid w:val="00A2265D"/>
    <w:rsid w:val="00A414BC"/>
    <w:rsid w:val="00A600AA"/>
    <w:rsid w:val="00A62F7E"/>
    <w:rsid w:val="00AB29C6"/>
    <w:rsid w:val="00AE120A"/>
    <w:rsid w:val="00AE1744"/>
    <w:rsid w:val="00AE5547"/>
    <w:rsid w:val="00B07E7E"/>
    <w:rsid w:val="00B31598"/>
    <w:rsid w:val="00B35D67"/>
    <w:rsid w:val="00B516F7"/>
    <w:rsid w:val="00B66925"/>
    <w:rsid w:val="00B71177"/>
    <w:rsid w:val="00B876EC"/>
    <w:rsid w:val="00BF5EF1"/>
    <w:rsid w:val="00C4537A"/>
    <w:rsid w:val="00CC13F9"/>
    <w:rsid w:val="00CD3723"/>
    <w:rsid w:val="00D35ECB"/>
    <w:rsid w:val="00D55B37"/>
    <w:rsid w:val="00D62188"/>
    <w:rsid w:val="00D735B8"/>
    <w:rsid w:val="00D93C67"/>
    <w:rsid w:val="00E252E9"/>
    <w:rsid w:val="00E7288E"/>
    <w:rsid w:val="00E95503"/>
    <w:rsid w:val="00EB424E"/>
    <w:rsid w:val="00F43DEE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32ED"/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32ED"/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1269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Roberts, John</cp:lastModifiedBy>
  <cp:revision>3</cp:revision>
  <dcterms:created xsi:type="dcterms:W3CDTF">2012-06-21T22:11:00Z</dcterms:created>
  <dcterms:modified xsi:type="dcterms:W3CDTF">2012-06-21T22:11:00Z</dcterms:modified>
</cp:coreProperties>
</file>