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FF" w:rsidRDefault="00894FFF" w:rsidP="00894FFF">
      <w:pPr>
        <w:rPr>
          <w:szCs w:val="24"/>
        </w:rPr>
      </w:pPr>
      <w:bookmarkStart w:id="0" w:name="_GoBack"/>
      <w:bookmarkEnd w:id="0"/>
    </w:p>
    <w:p w:rsidR="00894FFF" w:rsidRDefault="00894FFF" w:rsidP="00894FFF">
      <w:pPr>
        <w:rPr>
          <w:b/>
          <w:bCs/>
          <w:szCs w:val="24"/>
        </w:rPr>
      </w:pPr>
      <w:r>
        <w:rPr>
          <w:b/>
          <w:bCs/>
          <w:szCs w:val="24"/>
        </w:rPr>
        <w:t>Section 409.110  Administrator of the Youth Transitional Housing Program</w:t>
      </w:r>
    </w:p>
    <w:p w:rsidR="00894FFF" w:rsidRDefault="00894FFF" w:rsidP="00894FFF">
      <w:pPr>
        <w:rPr>
          <w:szCs w:val="24"/>
        </w:rPr>
      </w:pPr>
    </w:p>
    <w:p w:rsidR="00894FFF" w:rsidRDefault="00894FFF" w:rsidP="00894FFF">
      <w:pPr>
        <w:ind w:left="1440" w:hanging="720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  <w:t xml:space="preserve">The agency or organization shall designate a qualified administrator to provide ongoing program administration, personnel administration and monitoring of the </w:t>
      </w:r>
      <w:r w:rsidR="001F6B2B">
        <w:rPr>
          <w:szCs w:val="24"/>
        </w:rPr>
        <w:t xml:space="preserve">YTHP's </w:t>
      </w:r>
      <w:r>
        <w:rPr>
          <w:szCs w:val="24"/>
        </w:rPr>
        <w:t>operation.  The administrator shall maintain fiscal and administrative records for the facility.  The administrator shall conduct on-site visits and on-site conferences with personnel employed at the facility at least twice a month.  Visits at the facility shall include contact with residents to determine the residents' view of the program.</w:t>
      </w:r>
    </w:p>
    <w:p w:rsidR="00894FFF" w:rsidRDefault="00894FFF" w:rsidP="00894FFF">
      <w:pPr>
        <w:ind w:left="1440" w:hanging="720"/>
        <w:rPr>
          <w:szCs w:val="24"/>
        </w:rPr>
      </w:pPr>
    </w:p>
    <w:p w:rsidR="00894FFF" w:rsidRDefault="00894FFF" w:rsidP="00894FFF">
      <w:pPr>
        <w:ind w:left="1440" w:hanging="720"/>
        <w:rPr>
          <w:szCs w:val="24"/>
        </w:rPr>
      </w:pPr>
      <w:r>
        <w:rPr>
          <w:szCs w:val="24"/>
        </w:rPr>
        <w:t>b)</w:t>
      </w:r>
      <w:r>
        <w:rPr>
          <w:szCs w:val="24"/>
        </w:rPr>
        <w:tab/>
        <w:t xml:space="preserve">Administration staff of a licensed child welfare facility may serve as the administrator of the youth transitional housing program.  </w:t>
      </w:r>
    </w:p>
    <w:p w:rsidR="00894FFF" w:rsidRDefault="00894FFF" w:rsidP="00894FFF">
      <w:pPr>
        <w:ind w:left="720"/>
        <w:rPr>
          <w:szCs w:val="24"/>
        </w:rPr>
      </w:pPr>
    </w:p>
    <w:p w:rsidR="00894FFF" w:rsidRDefault="00894FFF" w:rsidP="00894FFF">
      <w:pPr>
        <w:ind w:left="720"/>
        <w:rPr>
          <w:szCs w:val="24"/>
        </w:rPr>
      </w:pPr>
      <w:r>
        <w:rPr>
          <w:szCs w:val="24"/>
        </w:rPr>
        <w:t>c)</w:t>
      </w:r>
      <w:r>
        <w:rPr>
          <w:szCs w:val="24"/>
        </w:rPr>
        <w:tab/>
        <w:t>The administrator shall:</w:t>
      </w:r>
    </w:p>
    <w:p w:rsidR="00894FFF" w:rsidRDefault="00894FFF" w:rsidP="00894FFF">
      <w:pPr>
        <w:ind w:left="1440" w:hanging="720"/>
        <w:rPr>
          <w:szCs w:val="24"/>
        </w:rPr>
      </w:pPr>
    </w:p>
    <w:p w:rsidR="00894FFF" w:rsidRDefault="00894FFF" w:rsidP="00894FFF">
      <w:pPr>
        <w:numPr>
          <w:ilvl w:val="0"/>
          <w:numId w:val="1"/>
        </w:numPr>
        <w:tabs>
          <w:tab w:val="clear" w:pos="1365"/>
        </w:tabs>
        <w:ind w:left="2160" w:hanging="720"/>
        <w:rPr>
          <w:szCs w:val="24"/>
        </w:rPr>
      </w:pPr>
      <w:r>
        <w:rPr>
          <w:szCs w:val="24"/>
        </w:rPr>
        <w:t>Be at least 25 years of age;</w:t>
      </w:r>
    </w:p>
    <w:p w:rsidR="00894FFF" w:rsidRDefault="00894FFF" w:rsidP="00894FFF">
      <w:pPr>
        <w:ind w:left="2160" w:hanging="720"/>
        <w:rPr>
          <w:szCs w:val="24"/>
        </w:rPr>
      </w:pPr>
    </w:p>
    <w:p w:rsidR="00894FFF" w:rsidRDefault="00894FFF" w:rsidP="00894FFF">
      <w:pPr>
        <w:numPr>
          <w:ilvl w:val="0"/>
          <w:numId w:val="1"/>
        </w:numPr>
        <w:tabs>
          <w:tab w:val="clear" w:pos="1365"/>
        </w:tabs>
        <w:ind w:left="2160" w:hanging="720"/>
        <w:rPr>
          <w:szCs w:val="24"/>
        </w:rPr>
      </w:pPr>
      <w:r>
        <w:rPr>
          <w:szCs w:val="24"/>
        </w:rPr>
        <w:t>Have at least a Bachelor's degree; and</w:t>
      </w:r>
    </w:p>
    <w:p w:rsidR="00894FFF" w:rsidRDefault="00894FFF" w:rsidP="00894FFF">
      <w:pPr>
        <w:ind w:left="2160" w:hanging="720"/>
        <w:rPr>
          <w:szCs w:val="24"/>
        </w:rPr>
      </w:pPr>
    </w:p>
    <w:p w:rsidR="00894FFF" w:rsidRDefault="00894FFF" w:rsidP="00894FFF">
      <w:pPr>
        <w:numPr>
          <w:ilvl w:val="0"/>
          <w:numId w:val="1"/>
        </w:numPr>
        <w:tabs>
          <w:tab w:val="clear" w:pos="1365"/>
        </w:tabs>
        <w:ind w:left="2160" w:hanging="720"/>
        <w:rPr>
          <w:szCs w:val="24"/>
        </w:rPr>
      </w:pPr>
      <w:r>
        <w:rPr>
          <w:szCs w:val="24"/>
        </w:rPr>
        <w:t>Have at least 3 years of successful full-time experience in a residential program or in related youth service programs with at least 3 years in program administration.</w:t>
      </w:r>
    </w:p>
    <w:p w:rsidR="00894FFF" w:rsidRDefault="00894FFF" w:rsidP="00894FFF">
      <w:pPr>
        <w:ind w:left="1440" w:hanging="720"/>
        <w:rPr>
          <w:szCs w:val="24"/>
        </w:rPr>
      </w:pPr>
    </w:p>
    <w:p w:rsidR="00894FFF" w:rsidRDefault="00894FFF" w:rsidP="00894FFF">
      <w:pPr>
        <w:autoSpaceDE w:val="0"/>
        <w:autoSpaceDN w:val="0"/>
        <w:adjustRightInd w:val="0"/>
        <w:ind w:left="1440" w:hanging="720"/>
      </w:pPr>
      <w:r>
        <w:rPr>
          <w:szCs w:val="24"/>
        </w:rPr>
        <w:t>d)</w:t>
      </w:r>
      <w:r>
        <w:rPr>
          <w:szCs w:val="24"/>
        </w:rPr>
        <w:tab/>
        <w:t xml:space="preserve">The administrator is that person designated by the </w:t>
      </w:r>
      <w:r w:rsidR="00893EBC">
        <w:rPr>
          <w:szCs w:val="24"/>
        </w:rPr>
        <w:t xml:space="preserve">governing body </w:t>
      </w:r>
      <w:r>
        <w:rPr>
          <w:szCs w:val="24"/>
        </w:rPr>
        <w:t>to carry out established policies and procedures and the day</w:t>
      </w:r>
      <w:r w:rsidR="009676EF">
        <w:rPr>
          <w:szCs w:val="24"/>
        </w:rPr>
        <w:t>-</w:t>
      </w:r>
      <w:r>
        <w:rPr>
          <w:szCs w:val="24"/>
        </w:rPr>
        <w:t>to</w:t>
      </w:r>
      <w:r w:rsidR="009676EF">
        <w:rPr>
          <w:szCs w:val="24"/>
        </w:rPr>
        <w:t>-</w:t>
      </w:r>
      <w:r>
        <w:rPr>
          <w:szCs w:val="24"/>
        </w:rPr>
        <w:t xml:space="preserve">day management of the YTHP.  </w:t>
      </w:r>
      <w:r>
        <w:t xml:space="preserve">The requirements of this Section apply to the person who reports to the board about the day-to-day management of the agency, regardless of the title used to describe the position within the program.  When the YTHP operates within a larger, multi-service agency, the administrator responsible for the YTHP need not be the chief executive officer for the multi-service agency.   </w:t>
      </w:r>
    </w:p>
    <w:p w:rsidR="00894FFF" w:rsidRDefault="00894FFF" w:rsidP="00894FFF">
      <w:pPr>
        <w:autoSpaceDE w:val="0"/>
        <w:autoSpaceDN w:val="0"/>
        <w:adjustRightInd w:val="0"/>
        <w:ind w:left="1440"/>
      </w:pPr>
    </w:p>
    <w:p w:rsidR="00894FFF" w:rsidRDefault="001F6B2B" w:rsidP="001F6B2B">
      <w:pPr>
        <w:autoSpaceDE w:val="0"/>
        <w:autoSpaceDN w:val="0"/>
        <w:adjustRightInd w:val="0"/>
        <w:ind w:left="1440" w:hanging="720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r w:rsidR="00894FFF">
        <w:rPr>
          <w:color w:val="000000"/>
        </w:rPr>
        <w:t xml:space="preserve">The administrator may delegate certain program responsibilities to a program administrator.  These may include day-to-day management of the program for homeless youth, supervision of YTHP staff, YTHP staff development and training, educational activities and other services to youth. </w:t>
      </w:r>
    </w:p>
    <w:sectPr w:rsidR="00894FF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8E" w:rsidRDefault="007A5F8E">
      <w:r>
        <w:separator/>
      </w:r>
    </w:p>
  </w:endnote>
  <w:endnote w:type="continuationSeparator" w:id="0">
    <w:p w:rsidR="007A5F8E" w:rsidRDefault="007A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8E" w:rsidRDefault="007A5F8E">
      <w:r>
        <w:separator/>
      </w:r>
    </w:p>
  </w:footnote>
  <w:footnote w:type="continuationSeparator" w:id="0">
    <w:p w:rsidR="007A5F8E" w:rsidRDefault="007A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754AE"/>
    <w:multiLevelType w:val="singleLevel"/>
    <w:tmpl w:val="AE0A54F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1F6B2B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91D76"/>
    <w:rsid w:val="006A2114"/>
    <w:rsid w:val="006D5961"/>
    <w:rsid w:val="00780733"/>
    <w:rsid w:val="007A5F8E"/>
    <w:rsid w:val="007C14B2"/>
    <w:rsid w:val="007F3A78"/>
    <w:rsid w:val="00801D20"/>
    <w:rsid w:val="00825C45"/>
    <w:rsid w:val="008271B1"/>
    <w:rsid w:val="00837F88"/>
    <w:rsid w:val="0084781C"/>
    <w:rsid w:val="00893EBC"/>
    <w:rsid w:val="00894FFF"/>
    <w:rsid w:val="008B4361"/>
    <w:rsid w:val="008D4EA0"/>
    <w:rsid w:val="00935A8C"/>
    <w:rsid w:val="009676EF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16FAC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FF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FF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