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D2" w:rsidRPr="00E357A3" w:rsidRDefault="00905BD2" w:rsidP="00905BD2">
      <w:pPr>
        <w:jc w:val="center"/>
      </w:pPr>
      <w:bookmarkStart w:id="0" w:name="_GoBack"/>
      <w:bookmarkEnd w:id="0"/>
      <w:r w:rsidRPr="00E357A3">
        <w:t>SUBCHAPTER e:  REQUIREMENTS FOR LICENSURE</w:t>
      </w:r>
    </w:p>
    <w:p w:rsidR="00905BD2" w:rsidRPr="00E357A3" w:rsidRDefault="00905BD2" w:rsidP="00905BD2">
      <w:pPr>
        <w:jc w:val="center"/>
      </w:pPr>
    </w:p>
    <w:sectPr w:rsidR="00905BD2" w:rsidRPr="00E357A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B06">
      <w:r>
        <w:separator/>
      </w:r>
    </w:p>
  </w:endnote>
  <w:endnote w:type="continuationSeparator" w:id="0">
    <w:p w:rsidR="00000000" w:rsidRDefault="005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B06">
      <w:r>
        <w:separator/>
      </w:r>
    </w:p>
  </w:footnote>
  <w:footnote w:type="continuationSeparator" w:id="0">
    <w:p w:rsidR="00000000" w:rsidRDefault="0051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4B06"/>
    <w:rsid w:val="0052308E"/>
    <w:rsid w:val="00530BE1"/>
    <w:rsid w:val="00542E97"/>
    <w:rsid w:val="0056157E"/>
    <w:rsid w:val="0056501E"/>
    <w:rsid w:val="005F4571"/>
    <w:rsid w:val="006A2114"/>
    <w:rsid w:val="006D5961"/>
    <w:rsid w:val="0071594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5BD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530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