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1B" w:rsidRDefault="00D0701B" w:rsidP="00D070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701B" w:rsidRDefault="00D0701B" w:rsidP="00D070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408.1  Purpose</w:t>
      </w:r>
      <w:r>
        <w:t xml:space="preserve"> </w:t>
      </w:r>
    </w:p>
    <w:p w:rsidR="00D0701B" w:rsidRDefault="00D0701B" w:rsidP="00D0701B">
      <w:pPr>
        <w:widowControl w:val="0"/>
        <w:autoSpaceDE w:val="0"/>
        <w:autoSpaceDN w:val="0"/>
        <w:adjustRightInd w:val="0"/>
      </w:pPr>
    </w:p>
    <w:p w:rsidR="00D0701B" w:rsidRDefault="00D0701B" w:rsidP="00D0701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purpose of this Part is to prescribe the standards for licensure as a group day care home and to describe how to apply for a license. </w:t>
      </w:r>
    </w:p>
    <w:p w:rsidR="00462572" w:rsidRDefault="00462572" w:rsidP="00D0701B">
      <w:pPr>
        <w:widowControl w:val="0"/>
        <w:autoSpaceDE w:val="0"/>
        <w:autoSpaceDN w:val="0"/>
        <w:adjustRightInd w:val="0"/>
        <w:ind w:left="1440" w:hanging="720"/>
      </w:pPr>
    </w:p>
    <w:p w:rsidR="00D0701B" w:rsidRDefault="00D0701B" w:rsidP="00D0701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licensing standards set forth in this Part are applicable to group day care homes as defined in the Child Care Act of 1969 (the Act) (</w:t>
      </w:r>
      <w:proofErr w:type="spellStart"/>
      <w:r>
        <w:t>IIl</w:t>
      </w:r>
      <w:proofErr w:type="spellEnd"/>
      <w:r>
        <w:t xml:space="preserve">. Rev. Stat. 1987, </w:t>
      </w:r>
      <w:proofErr w:type="spellStart"/>
      <w:r>
        <w:t>ch.</w:t>
      </w:r>
      <w:proofErr w:type="spellEnd"/>
      <w:r>
        <w:t xml:space="preserve"> 23, pars. 2211 et seq.). </w:t>
      </w:r>
    </w:p>
    <w:sectPr w:rsidR="00D0701B" w:rsidSect="00D070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701B"/>
    <w:rsid w:val="00031CCD"/>
    <w:rsid w:val="00462572"/>
    <w:rsid w:val="005C3366"/>
    <w:rsid w:val="00654030"/>
    <w:rsid w:val="0067797F"/>
    <w:rsid w:val="00D0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408</vt:lpstr>
    </vt:vector>
  </TitlesOfParts>
  <Company>General Assembly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408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