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</w:t>
      </w:r>
      <w:r>
        <w:tab/>
        <w:t xml:space="preserve">Purpose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</w:t>
      </w:r>
      <w:r>
        <w:tab/>
        <w:t xml:space="preserve">Definitions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406.3</w:t>
      </w:r>
      <w:r>
        <w:tab/>
        <w:t xml:space="preserve">Effective Date of Standards (Repealed)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406.4</w:t>
      </w:r>
      <w:r>
        <w:tab/>
        <w:t xml:space="preserve">Application for License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406.5</w:t>
      </w:r>
      <w:r>
        <w:tab/>
        <w:t xml:space="preserve">Application for Renewal of License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406.6</w:t>
      </w:r>
      <w:r>
        <w:tab/>
        <w:t xml:space="preserve">Provisions Pertaining to the License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406.7</w:t>
      </w:r>
      <w:r>
        <w:tab/>
        <w:t xml:space="preserve">Provisions Pertaining to Permits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406.8</w:t>
      </w:r>
      <w:r>
        <w:tab/>
        <w:t xml:space="preserve">General Requirements for Day Care Homes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406.9</w:t>
      </w:r>
      <w:r>
        <w:tab/>
        <w:t xml:space="preserve">Characteristics and Qualifications of the Day Care Family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406.10</w:t>
      </w:r>
      <w:r>
        <w:tab/>
        <w:t xml:space="preserve">Qualifications for Assistants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406.11</w:t>
      </w:r>
      <w:r>
        <w:tab/>
        <w:t xml:space="preserve">Substitutes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406.12</w:t>
      </w:r>
      <w:r>
        <w:tab/>
      </w:r>
      <w:r w:rsidR="002C5CD2">
        <w:t>Enrollment</w:t>
      </w:r>
      <w:r>
        <w:t xml:space="preserve"> and Discharge Procedures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406.13</w:t>
      </w:r>
      <w:r>
        <w:tab/>
        <w:t xml:space="preserve">Number and Ages of Children Served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406.14</w:t>
      </w:r>
      <w:r>
        <w:tab/>
        <w:t>Health, Medical Care and Safety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406.15</w:t>
      </w:r>
      <w:r>
        <w:tab/>
      </w:r>
      <w:r w:rsidR="002C5CD2">
        <w:t xml:space="preserve">Guidance and </w:t>
      </w:r>
      <w:r>
        <w:t xml:space="preserve">Discipline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406.16</w:t>
      </w:r>
      <w:r>
        <w:tab/>
        <w:t xml:space="preserve">Activity Requirements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406.17</w:t>
      </w:r>
      <w:r>
        <w:tab/>
        <w:t xml:space="preserve">Nutrition and Meals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406.18</w:t>
      </w:r>
      <w:r>
        <w:tab/>
        <w:t xml:space="preserve">Transportation of Children By Day Care Home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406.19</w:t>
      </w:r>
      <w:r>
        <w:tab/>
        <w:t xml:space="preserve">Swimming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406.20</w:t>
      </w:r>
      <w:r>
        <w:tab/>
        <w:t xml:space="preserve">Children with Special Needs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406.21</w:t>
      </w:r>
      <w:r>
        <w:tab/>
        <w:t xml:space="preserve">School Age Children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406.22</w:t>
      </w:r>
      <w:r>
        <w:tab/>
        <w:t xml:space="preserve">Children Under 30 Months of Age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406.23</w:t>
      </w:r>
      <w:r>
        <w:tab/>
        <w:t xml:space="preserve">Night Care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406.24</w:t>
      </w:r>
      <w:r>
        <w:tab/>
        <w:t xml:space="preserve">Records and Reports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406.25</w:t>
      </w:r>
      <w:r>
        <w:tab/>
        <w:t xml:space="preserve">Confidentiality of Records and Information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406.26</w:t>
      </w:r>
      <w:r>
        <w:tab/>
        <w:t xml:space="preserve">Cooperation with the Department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1440" w:hanging="1440"/>
      </w:pPr>
      <w:r>
        <w:t>406.27</w:t>
      </w:r>
      <w:r>
        <w:tab/>
        <w:t xml:space="preserve">Severability of This Part </w:t>
      </w:r>
    </w:p>
    <w:p w:rsidR="00B357BF" w:rsidRDefault="00B357BF" w:rsidP="00882941">
      <w:pPr>
        <w:widowControl w:val="0"/>
        <w:autoSpaceDE w:val="0"/>
        <w:autoSpaceDN w:val="0"/>
        <w:adjustRightInd w:val="0"/>
        <w:ind w:left="2160" w:hanging="2160"/>
      </w:pPr>
    </w:p>
    <w:p w:rsidR="00882941" w:rsidRDefault="00882941" w:rsidP="00882941">
      <w:pPr>
        <w:widowControl w:val="0"/>
        <w:autoSpaceDE w:val="0"/>
        <w:autoSpaceDN w:val="0"/>
        <w:adjustRightInd w:val="0"/>
        <w:ind w:left="2160" w:hanging="2160"/>
      </w:pPr>
      <w:r>
        <w:t>406.APPENDIX A</w:t>
      </w:r>
      <w:r>
        <w:tab/>
        <w:t xml:space="preserve">Meal Pattern Chart for Children 0 to 12 Months of Age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2160" w:hanging="2160"/>
      </w:pPr>
      <w:r>
        <w:t>406.APPENDIX B</w:t>
      </w:r>
      <w:r>
        <w:tab/>
        <w:t xml:space="preserve">Meal Pattern Chart for Children Over One Year of Age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2160" w:hanging="2160"/>
      </w:pPr>
      <w:r>
        <w:t>406.APPENDIX C</w:t>
      </w:r>
      <w:r>
        <w:tab/>
        <w:t xml:space="preserve">Background of Abuse, Neglect, or Criminal History Which May Prevent Licensure or Employment in a Day Care Home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2160" w:hanging="2160"/>
      </w:pPr>
      <w:r>
        <w:t>406.APPENDIX D</w:t>
      </w:r>
      <w:r>
        <w:tab/>
      </w:r>
      <w:r>
        <w:rPr>
          <w:color w:val="000000"/>
        </w:rPr>
        <w:t>Pre-Service and</w:t>
      </w:r>
      <w:r>
        <w:t xml:space="preserve"> In-Service Training </w:t>
      </w:r>
    </w:p>
    <w:p w:rsidR="00882941" w:rsidRDefault="00882941" w:rsidP="00882941">
      <w:pPr>
        <w:widowControl w:val="0"/>
        <w:autoSpaceDE w:val="0"/>
        <w:autoSpaceDN w:val="0"/>
        <w:adjustRightInd w:val="0"/>
        <w:ind w:left="2160" w:hanging="2160"/>
      </w:pPr>
      <w:r>
        <w:t>406.APPENDIX E</w:t>
      </w:r>
      <w:r>
        <w:tab/>
        <w:t>List of Items for Fire Safety Inspection</w:t>
      </w:r>
    </w:p>
    <w:sectPr w:rsidR="00882941" w:rsidSect="00A33AC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6C1"/>
    <w:rsid w:val="00030F59"/>
    <w:rsid w:val="000D7E56"/>
    <w:rsid w:val="002C5CD2"/>
    <w:rsid w:val="002D09C7"/>
    <w:rsid w:val="00314125"/>
    <w:rsid w:val="003835A9"/>
    <w:rsid w:val="003E68FC"/>
    <w:rsid w:val="004D1975"/>
    <w:rsid w:val="005E32B0"/>
    <w:rsid w:val="00711F7C"/>
    <w:rsid w:val="0071212F"/>
    <w:rsid w:val="007416D9"/>
    <w:rsid w:val="00767E59"/>
    <w:rsid w:val="007938B3"/>
    <w:rsid w:val="00832627"/>
    <w:rsid w:val="00834D8C"/>
    <w:rsid w:val="00882941"/>
    <w:rsid w:val="009C0354"/>
    <w:rsid w:val="00A33ACD"/>
    <w:rsid w:val="00AA50DF"/>
    <w:rsid w:val="00AF2FC5"/>
    <w:rsid w:val="00B357BF"/>
    <w:rsid w:val="00B7631A"/>
    <w:rsid w:val="00B766C1"/>
    <w:rsid w:val="00B857B3"/>
    <w:rsid w:val="00BF6588"/>
    <w:rsid w:val="00C02D88"/>
    <w:rsid w:val="00C7340D"/>
    <w:rsid w:val="00E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1C65BD-0264-4597-9FF3-7334AB8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Bockewitz, Crystal K.</cp:lastModifiedBy>
  <cp:revision>2</cp:revision>
  <dcterms:created xsi:type="dcterms:W3CDTF">2020-08-14T14:25:00Z</dcterms:created>
  <dcterms:modified xsi:type="dcterms:W3CDTF">2020-08-14T14:25:00Z</dcterms:modified>
</cp:coreProperties>
</file>