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A8" w:rsidRDefault="00AF10A8" w:rsidP="00AF10A8">
      <w:pPr>
        <w:widowControl w:val="0"/>
        <w:autoSpaceDE w:val="0"/>
        <w:autoSpaceDN w:val="0"/>
        <w:adjustRightInd w:val="0"/>
      </w:pPr>
    </w:p>
    <w:p w:rsidR="006D722D" w:rsidRDefault="00AF10A8">
      <w:pPr>
        <w:pStyle w:val="JCARMainSourceNote"/>
      </w:pPr>
      <w:r>
        <w:t xml:space="preserve">SOURCE:  Adopted at 17 Ill. Reg. 1026, effective January 15, 1993; amended at 19 Ill. Reg. 3465, effective March 1, 1995; emergency amendment at 20 Ill. Reg. 4817, effective March 15, 1996, for a maximum of 150 days; amended at 20 Ill. Reg. 10317, effective August 1, 1996; amended at 24 Ill. Reg. 7660, effective June 1, 2000; emergency amendment at 25 Ill. Reg. 3700, effective February 23, 2001, for a maximum of 150 days; emergency expired on July 22, 2001; amended at 26 Ill. Reg. 4175, effective March 8, </w:t>
      </w:r>
      <w:r w:rsidR="006D722D">
        <w:t>2002; peremptory amend</w:t>
      </w:r>
      <w:r w:rsidR="00432CD9">
        <w:t>ment</w:t>
      </w:r>
      <w:r w:rsidR="006D722D">
        <w:t xml:space="preserve"> at </w:t>
      </w:r>
      <w:r w:rsidR="00432CD9">
        <w:t>29</w:t>
      </w:r>
      <w:r w:rsidR="006D722D">
        <w:t xml:space="preserve"> Ill. Reg. </w:t>
      </w:r>
      <w:r w:rsidR="004A009F">
        <w:t>21091</w:t>
      </w:r>
      <w:r w:rsidR="006D722D">
        <w:t>, effective</w:t>
      </w:r>
      <w:r w:rsidR="00914760">
        <w:t xml:space="preserve"> December 8, 2005</w:t>
      </w:r>
      <w:r w:rsidR="004C77A0">
        <w:t xml:space="preserve">; amended at 41 Ill. Reg. </w:t>
      </w:r>
      <w:r w:rsidR="00B161FF">
        <w:t>15260</w:t>
      </w:r>
      <w:r w:rsidR="004C77A0">
        <w:t xml:space="preserve">, effective </w:t>
      </w:r>
      <w:bookmarkStart w:id="0" w:name="_GoBack"/>
      <w:r w:rsidR="00B161FF">
        <w:t>December 6, 2017</w:t>
      </w:r>
      <w:bookmarkEnd w:id="0"/>
      <w:r w:rsidR="006D722D">
        <w:t>.</w:t>
      </w:r>
    </w:p>
    <w:sectPr w:rsidR="006D722D" w:rsidSect="00AF10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10A8"/>
    <w:rsid w:val="00184F60"/>
    <w:rsid w:val="002F3389"/>
    <w:rsid w:val="00432CD9"/>
    <w:rsid w:val="004953CB"/>
    <w:rsid w:val="004A009F"/>
    <w:rsid w:val="004C77A0"/>
    <w:rsid w:val="005C3366"/>
    <w:rsid w:val="006D722D"/>
    <w:rsid w:val="00914760"/>
    <w:rsid w:val="00AF10A8"/>
    <w:rsid w:val="00B161FF"/>
    <w:rsid w:val="00D4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E70D94-185E-46A2-8B9B-A1495DB3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D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Lane, Arlene L.</cp:lastModifiedBy>
  <cp:revision>5</cp:revision>
  <dcterms:created xsi:type="dcterms:W3CDTF">2012-06-21T21:50:00Z</dcterms:created>
  <dcterms:modified xsi:type="dcterms:W3CDTF">2017-12-19T15:23:00Z</dcterms:modified>
</cp:coreProperties>
</file>