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D0" w:rsidRDefault="002E33D0" w:rsidP="00C44F83"/>
    <w:p w:rsidR="002E33D0" w:rsidRPr="00C44F83" w:rsidRDefault="002E33D0" w:rsidP="00C44F83">
      <w:pPr>
        <w:rPr>
          <w:b/>
        </w:rPr>
      </w:pPr>
      <w:r w:rsidRPr="00C44F83">
        <w:rPr>
          <w:b/>
        </w:rPr>
        <w:t xml:space="preserve">Section 309.135  </w:t>
      </w:r>
      <w:r w:rsidRPr="00C44F83">
        <w:rPr>
          <w:b/>
          <w:color w:val="000000"/>
        </w:rPr>
        <w:t>Post</w:t>
      </w:r>
      <w:r w:rsidR="008C2FF6">
        <w:rPr>
          <w:b/>
          <w:color w:val="000000"/>
        </w:rPr>
        <w:t>-</w:t>
      </w:r>
      <w:r w:rsidRPr="00C44F83">
        <w:rPr>
          <w:b/>
          <w:color w:val="000000"/>
        </w:rPr>
        <w:t>Permanency Sibling Contact Agreement</w:t>
      </w:r>
    </w:p>
    <w:p w:rsidR="002E33D0" w:rsidRPr="00916798" w:rsidRDefault="002E33D0" w:rsidP="00C44F83"/>
    <w:p w:rsidR="002E33D0" w:rsidRPr="00916798" w:rsidRDefault="002E33D0" w:rsidP="00BF3E4D">
      <w:pPr>
        <w:rPr>
          <w:i/>
          <w:color w:val="000000"/>
        </w:rPr>
      </w:pPr>
      <w:r w:rsidRPr="00916798">
        <w:rPr>
          <w:i/>
          <w:color w:val="000000"/>
        </w:rPr>
        <w:t xml:space="preserve">When a child in the Department's care has a permanency goal of adoption or private guardianship, and the Department is preparing to finalize the adoption or guardianship, the </w:t>
      </w:r>
      <w:r w:rsidRPr="00916798">
        <w:rPr>
          <w:color w:val="000000"/>
        </w:rPr>
        <w:t>child</w:t>
      </w:r>
      <w:r w:rsidR="00D84A2C">
        <w:rPr>
          <w:color w:val="000000"/>
        </w:rPr>
        <w:t>'</w:t>
      </w:r>
      <w:r w:rsidRPr="00916798">
        <w:rPr>
          <w:color w:val="000000"/>
        </w:rPr>
        <w:t>s caseworker</w:t>
      </w:r>
      <w:r w:rsidRPr="00916798">
        <w:rPr>
          <w:i/>
          <w:color w:val="000000"/>
        </w:rPr>
        <w:t xml:space="preserve"> shall convene a meeting with the </w:t>
      </w:r>
      <w:r w:rsidRPr="00916798">
        <w:rPr>
          <w:color w:val="000000"/>
        </w:rPr>
        <w:t xml:space="preserve">prospective adoptive parents or guardians </w:t>
      </w:r>
      <w:r w:rsidRPr="00916798">
        <w:rPr>
          <w:i/>
          <w:color w:val="000000"/>
        </w:rPr>
        <w:t xml:space="preserve">and the foster parents and </w:t>
      </w:r>
      <w:r w:rsidRPr="00916798">
        <w:rPr>
          <w:color w:val="000000"/>
        </w:rPr>
        <w:t>caseworkers</w:t>
      </w:r>
      <w:r w:rsidRPr="00916798">
        <w:rPr>
          <w:i/>
          <w:color w:val="000000"/>
        </w:rPr>
        <w:t xml:space="preserve"> for the child's siblings </w:t>
      </w:r>
      <w:r w:rsidRPr="00916798">
        <w:rPr>
          <w:color w:val="000000"/>
        </w:rPr>
        <w:t>in substitute care</w:t>
      </w:r>
      <w:r w:rsidRPr="00916798">
        <w:rPr>
          <w:i/>
          <w:color w:val="000000"/>
        </w:rPr>
        <w:t xml:space="preserve">, and others as applicable.  The children should participate </w:t>
      </w:r>
      <w:r w:rsidRPr="00916798">
        <w:rPr>
          <w:color w:val="000000"/>
        </w:rPr>
        <w:t>when</w:t>
      </w:r>
      <w:r w:rsidRPr="00916798">
        <w:rPr>
          <w:i/>
          <w:color w:val="000000"/>
        </w:rPr>
        <w:t xml:space="preserve"> developmentally appropriate.  Others, such as therapists and mentors, may participate as appropriate.  At the meeting</w:t>
      </w:r>
      <w:r w:rsidR="00BF3E4D">
        <w:rPr>
          <w:i/>
          <w:color w:val="000000"/>
        </w:rPr>
        <w:t>,</w:t>
      </w:r>
      <w:r w:rsidRPr="00916798">
        <w:rPr>
          <w:i/>
          <w:color w:val="000000"/>
        </w:rPr>
        <w:t xml:space="preserve"> the Department shall encourage the parties to discuss </w:t>
      </w:r>
      <w:r w:rsidRPr="00916798">
        <w:rPr>
          <w:color w:val="000000"/>
        </w:rPr>
        <w:t>post</w:t>
      </w:r>
      <w:r w:rsidR="008C2FF6">
        <w:rPr>
          <w:color w:val="000000"/>
        </w:rPr>
        <w:t>-</w:t>
      </w:r>
      <w:r w:rsidRPr="00916798">
        <w:rPr>
          <w:color w:val="000000"/>
        </w:rPr>
        <w:t>permanency sibling contact</w:t>
      </w:r>
      <w:r w:rsidRPr="00916798">
        <w:rPr>
          <w:i/>
          <w:color w:val="000000"/>
        </w:rPr>
        <w:t xml:space="preserve">.  The </w:t>
      </w:r>
      <w:r w:rsidRPr="00916798">
        <w:rPr>
          <w:color w:val="000000"/>
        </w:rPr>
        <w:t xml:space="preserve">caseworker </w:t>
      </w:r>
      <w:r w:rsidRPr="00916798">
        <w:rPr>
          <w:i/>
          <w:color w:val="000000"/>
        </w:rPr>
        <w:t>may assist the parties in drafting a Post</w:t>
      </w:r>
      <w:r w:rsidR="008C2FF6">
        <w:rPr>
          <w:i/>
          <w:color w:val="000000"/>
        </w:rPr>
        <w:t>-</w:t>
      </w:r>
      <w:r w:rsidRPr="00916798">
        <w:rPr>
          <w:i/>
          <w:color w:val="000000"/>
        </w:rPr>
        <w:t>Permanency Sibling Contact Agreement.</w:t>
      </w:r>
    </w:p>
    <w:p w:rsidR="002E33D0" w:rsidRPr="00916798" w:rsidRDefault="002E33D0" w:rsidP="00C44F83">
      <w:pPr>
        <w:rPr>
          <w:color w:val="000000"/>
        </w:rPr>
      </w:pPr>
    </w:p>
    <w:p w:rsidR="002E33D0" w:rsidRPr="00916798" w:rsidRDefault="00BF3E4D" w:rsidP="00BF3E4D">
      <w:pPr>
        <w:ind w:left="720"/>
        <w:rPr>
          <w:i/>
          <w:color w:val="000000"/>
        </w:rPr>
      </w:pPr>
      <w:r>
        <w:rPr>
          <w:color w:val="000000"/>
        </w:rPr>
        <w:t>a</w:t>
      </w:r>
      <w:r w:rsidR="002E33D0" w:rsidRPr="00916798">
        <w:rPr>
          <w:color w:val="000000"/>
        </w:rPr>
        <w:t>)</w:t>
      </w:r>
      <w:r w:rsidR="002E33D0">
        <w:rPr>
          <w:color w:val="000000"/>
        </w:rPr>
        <w:tab/>
      </w:r>
      <w:r w:rsidR="002E33D0" w:rsidRPr="00916798">
        <w:rPr>
          <w:i/>
          <w:color w:val="000000"/>
        </w:rPr>
        <w:t>Parties to the Post</w:t>
      </w:r>
      <w:r w:rsidR="008C2FF6">
        <w:rPr>
          <w:i/>
          <w:color w:val="000000"/>
        </w:rPr>
        <w:t>-</w:t>
      </w:r>
      <w:r w:rsidR="002E33D0" w:rsidRPr="00916798">
        <w:rPr>
          <w:i/>
          <w:color w:val="000000"/>
        </w:rPr>
        <w:t>Permanency Sibling Contact Agreement shall include:</w:t>
      </w:r>
    </w:p>
    <w:p w:rsidR="002E33D0" w:rsidRPr="00916798" w:rsidRDefault="002E33D0" w:rsidP="00BF3E4D">
      <w:pPr>
        <w:rPr>
          <w:color w:val="000000"/>
        </w:rPr>
      </w:pPr>
    </w:p>
    <w:p w:rsidR="002E33D0" w:rsidRPr="00916798" w:rsidRDefault="00BF3E4D" w:rsidP="00BF3E4D">
      <w:pPr>
        <w:ind w:left="1440"/>
        <w:rPr>
          <w:i/>
          <w:color w:val="000000"/>
        </w:rPr>
      </w:pPr>
      <w:r>
        <w:rPr>
          <w:color w:val="000000"/>
        </w:rPr>
        <w:t>1</w:t>
      </w:r>
      <w:r w:rsidR="002E33D0" w:rsidRPr="00916798">
        <w:rPr>
          <w:color w:val="000000"/>
        </w:rPr>
        <w:t>)</w:t>
      </w:r>
      <w:r w:rsidR="002E33D0">
        <w:rPr>
          <w:color w:val="000000"/>
        </w:rPr>
        <w:tab/>
      </w:r>
      <w:r w:rsidRPr="00BF3E4D">
        <w:rPr>
          <w:i/>
          <w:color w:val="000000"/>
        </w:rPr>
        <w:t>t</w:t>
      </w:r>
      <w:r w:rsidR="002E33D0" w:rsidRPr="00916798">
        <w:rPr>
          <w:i/>
          <w:color w:val="000000"/>
        </w:rPr>
        <w:t>he adoptive parent or parents or guardian</w:t>
      </w:r>
      <w:r w:rsidR="00C004B1">
        <w:rPr>
          <w:i/>
          <w:color w:val="000000"/>
        </w:rPr>
        <w:t>;</w:t>
      </w:r>
    </w:p>
    <w:p w:rsidR="002E33D0" w:rsidRPr="00916798" w:rsidRDefault="002E33D0" w:rsidP="00BF3E4D">
      <w:pPr>
        <w:rPr>
          <w:color w:val="000000"/>
        </w:rPr>
      </w:pPr>
    </w:p>
    <w:p w:rsidR="002E33D0" w:rsidRPr="00916798" w:rsidRDefault="00BF3E4D" w:rsidP="00BF3E4D">
      <w:pPr>
        <w:ind w:left="2160" w:hanging="720"/>
        <w:rPr>
          <w:i/>
          <w:color w:val="000000"/>
        </w:rPr>
      </w:pPr>
      <w:r>
        <w:rPr>
          <w:color w:val="000000"/>
        </w:rPr>
        <w:t>2</w:t>
      </w:r>
      <w:r w:rsidR="002E33D0" w:rsidRPr="00916798">
        <w:rPr>
          <w:color w:val="000000"/>
        </w:rPr>
        <w:t>)</w:t>
      </w:r>
      <w:r w:rsidR="002E33D0">
        <w:rPr>
          <w:color w:val="000000"/>
        </w:rPr>
        <w:tab/>
      </w:r>
      <w:r w:rsidRPr="00BF3E4D">
        <w:rPr>
          <w:i/>
          <w:color w:val="000000"/>
        </w:rPr>
        <w:t>t</w:t>
      </w:r>
      <w:r w:rsidR="002E33D0" w:rsidRPr="00916798">
        <w:rPr>
          <w:i/>
          <w:color w:val="000000"/>
        </w:rPr>
        <w:t xml:space="preserve">he child's siblings </w:t>
      </w:r>
      <w:r w:rsidR="002E33D0" w:rsidRPr="00916798">
        <w:rPr>
          <w:color w:val="000000"/>
        </w:rPr>
        <w:t>in substitute care</w:t>
      </w:r>
      <w:r w:rsidR="002E33D0" w:rsidRPr="00916798">
        <w:rPr>
          <w:i/>
          <w:color w:val="000000"/>
        </w:rPr>
        <w:t xml:space="preserve">, </w:t>
      </w:r>
      <w:r w:rsidR="002E33D0" w:rsidRPr="00916798">
        <w:rPr>
          <w:color w:val="000000"/>
        </w:rPr>
        <w:t>and the sibling</w:t>
      </w:r>
      <w:r w:rsidR="00EE526A">
        <w:rPr>
          <w:color w:val="000000"/>
        </w:rPr>
        <w:t>'</w:t>
      </w:r>
      <w:r w:rsidR="002E33D0" w:rsidRPr="00916798">
        <w:rPr>
          <w:color w:val="000000"/>
        </w:rPr>
        <w:t>s</w:t>
      </w:r>
      <w:r w:rsidR="002E33D0" w:rsidRPr="00916798">
        <w:rPr>
          <w:i/>
          <w:color w:val="000000"/>
        </w:rPr>
        <w:t xml:space="preserve"> </w:t>
      </w:r>
      <w:r w:rsidR="002E33D0" w:rsidRPr="00916798">
        <w:rPr>
          <w:color w:val="000000"/>
        </w:rPr>
        <w:t>current foster parents</w:t>
      </w:r>
      <w:r w:rsidR="002E33D0" w:rsidRPr="00916798">
        <w:rPr>
          <w:i/>
          <w:color w:val="000000"/>
        </w:rPr>
        <w:t xml:space="preserve"> or guardians</w:t>
      </w:r>
      <w:r w:rsidR="002E33D0" w:rsidRPr="00916798">
        <w:rPr>
          <w:color w:val="000000"/>
        </w:rPr>
        <w:t>, and siblings who are emancipated/ living independently</w:t>
      </w:r>
      <w:r>
        <w:rPr>
          <w:color w:val="000000"/>
        </w:rPr>
        <w:t>; and</w:t>
      </w:r>
    </w:p>
    <w:p w:rsidR="002E33D0" w:rsidRPr="00916798" w:rsidRDefault="002E33D0" w:rsidP="00BF3E4D">
      <w:pPr>
        <w:rPr>
          <w:color w:val="000000"/>
        </w:rPr>
      </w:pPr>
    </w:p>
    <w:p w:rsidR="002E33D0" w:rsidRPr="00916798" w:rsidRDefault="00BF3E4D" w:rsidP="00BF3E4D">
      <w:pPr>
        <w:ind w:left="1440"/>
        <w:rPr>
          <w:i/>
          <w:color w:val="000000"/>
        </w:rPr>
      </w:pPr>
      <w:r>
        <w:rPr>
          <w:color w:val="000000"/>
        </w:rPr>
        <w:t>3</w:t>
      </w:r>
      <w:r w:rsidR="002E33D0" w:rsidRPr="00916798">
        <w:rPr>
          <w:color w:val="000000"/>
        </w:rPr>
        <w:t>)</w:t>
      </w:r>
      <w:r w:rsidR="002E33D0">
        <w:rPr>
          <w:color w:val="000000"/>
        </w:rPr>
        <w:tab/>
      </w:r>
      <w:r w:rsidRPr="00BF3E4D">
        <w:rPr>
          <w:i/>
          <w:color w:val="000000"/>
        </w:rPr>
        <w:t>t</w:t>
      </w:r>
      <w:r w:rsidR="002E33D0" w:rsidRPr="00916798">
        <w:rPr>
          <w:i/>
          <w:color w:val="000000"/>
        </w:rPr>
        <w:t>he child.</w:t>
      </w:r>
    </w:p>
    <w:p w:rsidR="002E33D0" w:rsidRPr="00916798" w:rsidRDefault="002E33D0" w:rsidP="00BF3E4D">
      <w:pPr>
        <w:rPr>
          <w:color w:val="000000"/>
        </w:rPr>
      </w:pPr>
    </w:p>
    <w:p w:rsidR="002E33D0" w:rsidRPr="00916798" w:rsidRDefault="00BF3E4D" w:rsidP="00BF3E4D">
      <w:pPr>
        <w:ind w:left="1440" w:hanging="720"/>
        <w:rPr>
          <w:i/>
          <w:color w:val="000000"/>
        </w:rPr>
      </w:pPr>
      <w:r>
        <w:rPr>
          <w:color w:val="000000"/>
        </w:rPr>
        <w:t>b</w:t>
      </w:r>
      <w:r w:rsidR="002E33D0" w:rsidRPr="00916798">
        <w:rPr>
          <w:color w:val="000000"/>
        </w:rPr>
        <w:t>)</w:t>
      </w:r>
      <w:r w:rsidR="002E33D0">
        <w:rPr>
          <w:color w:val="000000"/>
        </w:rPr>
        <w:tab/>
      </w:r>
      <w:r w:rsidR="002E33D0" w:rsidRPr="00916798">
        <w:rPr>
          <w:i/>
          <w:color w:val="000000"/>
        </w:rPr>
        <w:t>The written consent of a child age 14 and over to the terms and conditions of the Post</w:t>
      </w:r>
      <w:r w:rsidR="008C2FF6">
        <w:rPr>
          <w:i/>
          <w:color w:val="000000"/>
        </w:rPr>
        <w:t>-</w:t>
      </w:r>
      <w:r w:rsidR="002E33D0" w:rsidRPr="00916798">
        <w:rPr>
          <w:i/>
          <w:color w:val="000000"/>
        </w:rPr>
        <w:t>Permanency Sibling Contact Agreement and subsequent modifications is required.</w:t>
      </w:r>
    </w:p>
    <w:p w:rsidR="002E33D0" w:rsidRPr="00916798" w:rsidRDefault="002E33D0" w:rsidP="00BF3E4D">
      <w:pPr>
        <w:rPr>
          <w:color w:val="000000"/>
        </w:rPr>
      </w:pPr>
    </w:p>
    <w:p w:rsidR="002E33D0" w:rsidRPr="00916798" w:rsidRDefault="00BF3E4D" w:rsidP="00BF3E4D">
      <w:pPr>
        <w:ind w:left="1440" w:hanging="720"/>
        <w:rPr>
          <w:i/>
          <w:color w:val="000000"/>
        </w:rPr>
      </w:pPr>
      <w:r>
        <w:rPr>
          <w:color w:val="000000"/>
        </w:rPr>
        <w:t>c</w:t>
      </w:r>
      <w:r w:rsidR="002E33D0" w:rsidRPr="00916798">
        <w:rPr>
          <w:color w:val="000000"/>
        </w:rPr>
        <w:t>)</w:t>
      </w:r>
      <w:r w:rsidR="002E33D0">
        <w:rPr>
          <w:color w:val="000000"/>
        </w:rPr>
        <w:tab/>
      </w:r>
      <w:r w:rsidR="002E33D0" w:rsidRPr="00916798">
        <w:rPr>
          <w:i/>
          <w:color w:val="000000"/>
        </w:rPr>
        <w:t>In developing this Agreement, the Department shall encourage the parties to consider the following factors:</w:t>
      </w:r>
    </w:p>
    <w:p w:rsidR="002E33D0" w:rsidRPr="00916798" w:rsidRDefault="002E33D0" w:rsidP="00BF3E4D">
      <w:pPr>
        <w:rPr>
          <w:color w:val="000000"/>
        </w:rPr>
      </w:pPr>
    </w:p>
    <w:p w:rsidR="002E33D0" w:rsidRPr="00916798" w:rsidRDefault="00BF3E4D" w:rsidP="00BF3E4D">
      <w:pPr>
        <w:ind w:left="1440"/>
        <w:rPr>
          <w:i/>
          <w:color w:val="000000"/>
        </w:rPr>
      </w:pPr>
      <w:r>
        <w:rPr>
          <w:color w:val="000000"/>
        </w:rPr>
        <w:t>1</w:t>
      </w:r>
      <w:r w:rsidR="002E33D0" w:rsidRPr="00916798">
        <w:rPr>
          <w:color w:val="000000"/>
        </w:rPr>
        <w:t>)</w:t>
      </w:r>
      <w:r w:rsidR="002E33D0">
        <w:rPr>
          <w:color w:val="000000"/>
        </w:rPr>
        <w:tab/>
      </w:r>
      <w:r w:rsidR="002E33D0" w:rsidRPr="00916798">
        <w:rPr>
          <w:i/>
          <w:color w:val="000000"/>
        </w:rPr>
        <w:t>the physical and emotional safety and welfare of the child;</w:t>
      </w:r>
    </w:p>
    <w:p w:rsidR="002E33D0" w:rsidRPr="00916798" w:rsidRDefault="002E33D0" w:rsidP="00BF3E4D">
      <w:pPr>
        <w:rPr>
          <w:color w:val="000000"/>
        </w:rPr>
      </w:pPr>
    </w:p>
    <w:p w:rsidR="002E33D0" w:rsidRPr="00916798" w:rsidRDefault="00BF3E4D" w:rsidP="00BF3E4D">
      <w:pPr>
        <w:ind w:left="1440"/>
        <w:rPr>
          <w:i/>
          <w:color w:val="000000"/>
        </w:rPr>
      </w:pPr>
      <w:r>
        <w:rPr>
          <w:color w:val="000000"/>
        </w:rPr>
        <w:t>2</w:t>
      </w:r>
      <w:r w:rsidR="002E33D0" w:rsidRPr="00916798">
        <w:rPr>
          <w:color w:val="000000"/>
        </w:rPr>
        <w:t>)</w:t>
      </w:r>
      <w:r w:rsidR="002E33D0">
        <w:rPr>
          <w:color w:val="000000"/>
        </w:rPr>
        <w:tab/>
      </w:r>
      <w:r w:rsidR="002E33D0" w:rsidRPr="00916798">
        <w:rPr>
          <w:i/>
          <w:color w:val="000000"/>
        </w:rPr>
        <w:t>the child's wishes;</w:t>
      </w:r>
    </w:p>
    <w:p w:rsidR="002E33D0" w:rsidRPr="00916798" w:rsidRDefault="002E33D0" w:rsidP="00BF3E4D">
      <w:pPr>
        <w:rPr>
          <w:color w:val="000000"/>
        </w:rPr>
      </w:pPr>
    </w:p>
    <w:p w:rsidR="002E33D0" w:rsidRPr="00916798" w:rsidRDefault="00BF3E4D" w:rsidP="00BF3E4D">
      <w:pPr>
        <w:ind w:left="2160" w:hanging="720"/>
        <w:rPr>
          <w:i/>
          <w:color w:val="000000"/>
        </w:rPr>
      </w:pPr>
      <w:r>
        <w:rPr>
          <w:color w:val="000000"/>
        </w:rPr>
        <w:t>3</w:t>
      </w:r>
      <w:r w:rsidR="002E33D0" w:rsidRPr="00916798">
        <w:rPr>
          <w:color w:val="000000"/>
        </w:rPr>
        <w:t>)</w:t>
      </w:r>
      <w:r w:rsidR="002E33D0">
        <w:rPr>
          <w:color w:val="000000"/>
        </w:rPr>
        <w:tab/>
      </w:r>
      <w:r w:rsidR="002E33D0" w:rsidRPr="00916798">
        <w:rPr>
          <w:i/>
          <w:color w:val="000000"/>
        </w:rPr>
        <w:t>the interaction and interrelationship of the child with the child's siblings who would be visiting or communicating with the child, including:</w:t>
      </w:r>
    </w:p>
    <w:p w:rsidR="002E33D0" w:rsidRPr="00916798" w:rsidRDefault="002E33D0" w:rsidP="00BF3E4D">
      <w:pPr>
        <w:rPr>
          <w:color w:val="000000"/>
        </w:rPr>
      </w:pPr>
    </w:p>
    <w:p w:rsidR="002E33D0" w:rsidRPr="00BF3E4D" w:rsidRDefault="00BF3E4D" w:rsidP="00BF3E4D">
      <w:pPr>
        <w:ind w:left="2880" w:hanging="720"/>
        <w:rPr>
          <w:i/>
        </w:rPr>
      </w:pPr>
      <w:r w:rsidRPr="00BF3E4D">
        <w:t>A</w:t>
      </w:r>
      <w:r w:rsidR="002E33D0" w:rsidRPr="00BF3E4D">
        <w:t>)</w:t>
      </w:r>
      <w:r w:rsidR="002E33D0" w:rsidRPr="00BF3E4D">
        <w:rPr>
          <w:i/>
        </w:rPr>
        <w:tab/>
        <w:t>the quality of the relationship between the child and his/her siblings</w:t>
      </w:r>
      <w:r w:rsidR="00C004B1">
        <w:rPr>
          <w:i/>
        </w:rPr>
        <w:t>;</w:t>
      </w:r>
      <w:r w:rsidR="002E33D0" w:rsidRPr="00BF3E4D">
        <w:rPr>
          <w:i/>
        </w:rPr>
        <w:t xml:space="preserve"> and</w:t>
      </w:r>
    </w:p>
    <w:p w:rsidR="002E33D0" w:rsidRPr="00BF3E4D" w:rsidRDefault="002E33D0" w:rsidP="00BF3E4D">
      <w:pPr>
        <w:rPr>
          <w:i/>
        </w:rPr>
      </w:pPr>
    </w:p>
    <w:p w:rsidR="002E33D0" w:rsidRPr="00BF3E4D" w:rsidRDefault="00BF3E4D" w:rsidP="00BF3E4D">
      <w:pPr>
        <w:ind w:left="2880" w:hanging="720"/>
        <w:rPr>
          <w:i/>
        </w:rPr>
      </w:pPr>
      <w:r w:rsidRPr="00BF3E4D">
        <w:t>B</w:t>
      </w:r>
      <w:r w:rsidR="002E33D0" w:rsidRPr="00BF3E4D">
        <w:t>)</w:t>
      </w:r>
      <w:r w:rsidR="002E33D0" w:rsidRPr="00BF3E4D">
        <w:rPr>
          <w:i/>
        </w:rPr>
        <w:tab/>
        <w:t>the benefits and potential harms to the child in allowing the relationships to continue or in ending them;</w:t>
      </w:r>
    </w:p>
    <w:p w:rsidR="002E33D0" w:rsidRPr="00916798" w:rsidRDefault="002E33D0" w:rsidP="00BF3E4D">
      <w:pPr>
        <w:rPr>
          <w:color w:val="000000"/>
        </w:rPr>
      </w:pPr>
    </w:p>
    <w:p w:rsidR="002E33D0" w:rsidRPr="00916798" w:rsidRDefault="00BF3E4D" w:rsidP="00BF3E4D">
      <w:pPr>
        <w:ind w:left="2160" w:hanging="720"/>
        <w:rPr>
          <w:i/>
          <w:color w:val="000000"/>
        </w:rPr>
      </w:pPr>
      <w:r>
        <w:rPr>
          <w:color w:val="000000"/>
        </w:rPr>
        <w:t>4</w:t>
      </w:r>
      <w:r w:rsidR="002E33D0" w:rsidRPr="00916798">
        <w:rPr>
          <w:color w:val="000000"/>
        </w:rPr>
        <w:t>)</w:t>
      </w:r>
      <w:r w:rsidR="002E33D0">
        <w:rPr>
          <w:color w:val="000000"/>
        </w:rPr>
        <w:tab/>
      </w:r>
      <w:r w:rsidR="002E33D0" w:rsidRPr="00916798">
        <w:rPr>
          <w:i/>
          <w:color w:val="000000"/>
        </w:rPr>
        <w:t xml:space="preserve">the child's sense of attachments to </w:t>
      </w:r>
      <w:r w:rsidR="002E33D0" w:rsidRPr="00916798">
        <w:rPr>
          <w:color w:val="000000"/>
        </w:rPr>
        <w:t>his/her</w:t>
      </w:r>
      <w:r w:rsidR="002E33D0" w:rsidRPr="00916798">
        <w:rPr>
          <w:i/>
          <w:color w:val="000000"/>
        </w:rPr>
        <w:t xml:space="preserve"> siblings and adoptive family, including:</w:t>
      </w:r>
    </w:p>
    <w:p w:rsidR="002E33D0" w:rsidRPr="00916798" w:rsidRDefault="002E33D0" w:rsidP="00BF3E4D">
      <w:pPr>
        <w:rPr>
          <w:color w:val="000000"/>
        </w:rPr>
      </w:pPr>
    </w:p>
    <w:p w:rsidR="002E33D0" w:rsidRPr="00916798" w:rsidRDefault="00BF3E4D" w:rsidP="00BF3E4D">
      <w:pPr>
        <w:ind w:left="2160"/>
        <w:rPr>
          <w:i/>
          <w:color w:val="000000"/>
        </w:rPr>
      </w:pPr>
      <w:r>
        <w:rPr>
          <w:color w:val="000000"/>
        </w:rPr>
        <w:t>A</w:t>
      </w:r>
      <w:r w:rsidR="002E33D0" w:rsidRPr="00916798">
        <w:rPr>
          <w:color w:val="000000"/>
        </w:rPr>
        <w:t>)</w:t>
      </w:r>
      <w:r w:rsidR="002E33D0">
        <w:rPr>
          <w:color w:val="000000"/>
        </w:rPr>
        <w:tab/>
      </w:r>
      <w:r w:rsidR="002E33D0" w:rsidRPr="00916798">
        <w:rPr>
          <w:i/>
          <w:color w:val="000000"/>
        </w:rPr>
        <w:t>the child's sense of</w:t>
      </w:r>
      <w:r w:rsidR="002E33D0" w:rsidRPr="00916798">
        <w:rPr>
          <w:color w:val="000000"/>
        </w:rPr>
        <w:t xml:space="preserve"> well</w:t>
      </w:r>
      <w:r w:rsidR="008C2FF6">
        <w:rPr>
          <w:color w:val="000000"/>
        </w:rPr>
        <w:t>-</w:t>
      </w:r>
      <w:r w:rsidR="002E33D0" w:rsidRPr="00916798">
        <w:rPr>
          <w:color w:val="000000"/>
        </w:rPr>
        <w:t xml:space="preserve">being and </w:t>
      </w:r>
      <w:r w:rsidR="002E33D0" w:rsidRPr="00916798">
        <w:rPr>
          <w:i/>
          <w:color w:val="000000"/>
        </w:rPr>
        <w:t>being valued;</w:t>
      </w:r>
    </w:p>
    <w:p w:rsidR="002E33D0" w:rsidRPr="00916798" w:rsidRDefault="002E33D0" w:rsidP="00BF3E4D">
      <w:pPr>
        <w:rPr>
          <w:color w:val="000000"/>
        </w:rPr>
      </w:pPr>
    </w:p>
    <w:p w:rsidR="002E33D0" w:rsidRPr="00916798" w:rsidRDefault="00BF3E4D" w:rsidP="00BF3E4D">
      <w:pPr>
        <w:ind w:left="2160"/>
        <w:rPr>
          <w:color w:val="000000"/>
        </w:rPr>
      </w:pPr>
      <w:r>
        <w:rPr>
          <w:color w:val="000000"/>
        </w:rPr>
        <w:t>B</w:t>
      </w:r>
      <w:r w:rsidR="002E33D0" w:rsidRPr="00916798">
        <w:rPr>
          <w:color w:val="000000"/>
        </w:rPr>
        <w:t>)</w:t>
      </w:r>
      <w:r w:rsidR="002E33D0">
        <w:rPr>
          <w:i/>
          <w:color w:val="000000"/>
        </w:rPr>
        <w:tab/>
      </w:r>
      <w:r w:rsidR="002E33D0" w:rsidRPr="00BF3E4D">
        <w:rPr>
          <w:color w:val="000000"/>
        </w:rPr>
        <w:t>the</w:t>
      </w:r>
      <w:r w:rsidR="002E33D0" w:rsidRPr="00916798">
        <w:rPr>
          <w:color w:val="000000"/>
        </w:rPr>
        <w:t xml:space="preserve"> child's sense of familiarity and connectedness; and</w:t>
      </w:r>
    </w:p>
    <w:p w:rsidR="002E33D0" w:rsidRPr="00916798" w:rsidRDefault="002E33D0" w:rsidP="00BF3E4D">
      <w:pPr>
        <w:rPr>
          <w:color w:val="000000"/>
        </w:rPr>
      </w:pPr>
    </w:p>
    <w:p w:rsidR="002E33D0" w:rsidRPr="00916798" w:rsidRDefault="00BF3E4D" w:rsidP="00BF3E4D">
      <w:pPr>
        <w:ind w:left="2160"/>
        <w:rPr>
          <w:i/>
          <w:color w:val="000000"/>
        </w:rPr>
      </w:pPr>
      <w:r>
        <w:rPr>
          <w:color w:val="000000"/>
        </w:rPr>
        <w:t>C</w:t>
      </w:r>
      <w:r w:rsidR="002E33D0" w:rsidRPr="00916798">
        <w:rPr>
          <w:color w:val="000000"/>
        </w:rPr>
        <w:t>)</w:t>
      </w:r>
      <w:r w:rsidR="002E33D0">
        <w:rPr>
          <w:color w:val="000000"/>
        </w:rPr>
        <w:tab/>
      </w:r>
      <w:r w:rsidR="002E33D0" w:rsidRPr="00916798">
        <w:rPr>
          <w:i/>
          <w:color w:val="000000"/>
        </w:rPr>
        <w:t>continuity of affection for the child; and</w:t>
      </w:r>
    </w:p>
    <w:p w:rsidR="002E33D0" w:rsidRPr="00916798" w:rsidRDefault="002E33D0" w:rsidP="00BF3E4D">
      <w:pPr>
        <w:rPr>
          <w:color w:val="000000"/>
        </w:rPr>
      </w:pPr>
    </w:p>
    <w:p w:rsidR="002E33D0" w:rsidRPr="00916798" w:rsidRDefault="00BF3E4D" w:rsidP="00BF3E4D">
      <w:pPr>
        <w:ind w:left="1440"/>
        <w:rPr>
          <w:i/>
          <w:color w:val="000000"/>
        </w:rPr>
      </w:pPr>
      <w:r>
        <w:rPr>
          <w:color w:val="000000"/>
        </w:rPr>
        <w:t>5</w:t>
      </w:r>
      <w:r w:rsidR="002E33D0" w:rsidRPr="00916798">
        <w:rPr>
          <w:color w:val="000000"/>
        </w:rPr>
        <w:t>)</w:t>
      </w:r>
      <w:r w:rsidR="002E33D0">
        <w:rPr>
          <w:color w:val="000000"/>
        </w:rPr>
        <w:tab/>
      </w:r>
      <w:r w:rsidR="002E33D0" w:rsidRPr="00916798">
        <w:rPr>
          <w:i/>
          <w:color w:val="000000"/>
        </w:rPr>
        <w:t>other factors relevant to the best interest of the child.</w:t>
      </w:r>
    </w:p>
    <w:p w:rsidR="002E33D0" w:rsidRPr="00916798" w:rsidRDefault="002E33D0" w:rsidP="00BF3E4D">
      <w:pPr>
        <w:rPr>
          <w:color w:val="000000"/>
        </w:rPr>
      </w:pPr>
    </w:p>
    <w:p w:rsidR="002E33D0" w:rsidRPr="00916798" w:rsidRDefault="00BF3E4D" w:rsidP="00BF3E4D">
      <w:pPr>
        <w:ind w:left="1440" w:hanging="720"/>
        <w:rPr>
          <w:color w:val="000000"/>
        </w:rPr>
      </w:pPr>
      <w:r>
        <w:rPr>
          <w:color w:val="000000"/>
        </w:rPr>
        <w:t>d</w:t>
      </w:r>
      <w:r w:rsidR="002E33D0" w:rsidRPr="00916798">
        <w:rPr>
          <w:color w:val="000000"/>
        </w:rPr>
        <w:t>)</w:t>
      </w:r>
      <w:r w:rsidR="002E33D0">
        <w:rPr>
          <w:color w:val="000000"/>
        </w:rPr>
        <w:tab/>
      </w:r>
      <w:r w:rsidR="002E33D0" w:rsidRPr="00916798">
        <w:rPr>
          <w:i/>
          <w:color w:val="000000"/>
        </w:rPr>
        <w:t>In considering the factors in subsection</w:t>
      </w:r>
      <w:r>
        <w:rPr>
          <w:color w:val="000000"/>
        </w:rPr>
        <w:t xml:space="preserve"> (c)</w:t>
      </w:r>
      <w:r w:rsidR="002E33D0" w:rsidRPr="00916798">
        <w:rPr>
          <w:i/>
          <w:color w:val="000000"/>
        </w:rPr>
        <w:t>, the Department shall encourage the parties to recognize the importance to a child of developing a relationship with siblings</w:t>
      </w:r>
      <w:r w:rsidR="006C126D">
        <w:rPr>
          <w:i/>
          <w:color w:val="000000"/>
        </w:rPr>
        <w:t>,</w:t>
      </w:r>
      <w:r w:rsidR="002E33D0" w:rsidRPr="00916798">
        <w:rPr>
          <w:i/>
          <w:color w:val="000000"/>
        </w:rPr>
        <w:t xml:space="preserve"> including siblings with whom the child does not yet have a relationship</w:t>
      </w:r>
      <w:r w:rsidR="006C126D">
        <w:rPr>
          <w:i/>
          <w:color w:val="000000"/>
        </w:rPr>
        <w:t>,</w:t>
      </w:r>
      <w:r w:rsidR="002E33D0" w:rsidRPr="00916798">
        <w:rPr>
          <w:i/>
          <w:color w:val="000000"/>
        </w:rPr>
        <w:t xml:space="preserve"> and the value of preserving family ties between the child and </w:t>
      </w:r>
      <w:r w:rsidR="002E33D0" w:rsidRPr="00916798">
        <w:rPr>
          <w:color w:val="000000"/>
        </w:rPr>
        <w:t>his/her</w:t>
      </w:r>
      <w:r w:rsidR="002E33D0" w:rsidRPr="00916798">
        <w:rPr>
          <w:i/>
          <w:color w:val="000000"/>
        </w:rPr>
        <w:t xml:space="preserve"> siblings, including:</w:t>
      </w:r>
    </w:p>
    <w:p w:rsidR="002E33D0" w:rsidRPr="00916798" w:rsidRDefault="002E33D0" w:rsidP="00BF3E4D">
      <w:pPr>
        <w:rPr>
          <w:color w:val="000000"/>
        </w:rPr>
      </w:pPr>
    </w:p>
    <w:p w:rsidR="002E33D0" w:rsidRPr="00916798" w:rsidRDefault="006C126D" w:rsidP="006C126D">
      <w:pPr>
        <w:ind w:left="2880" w:hanging="693"/>
        <w:rPr>
          <w:color w:val="000000"/>
        </w:rPr>
      </w:pPr>
      <w:r>
        <w:rPr>
          <w:color w:val="000000"/>
        </w:rPr>
        <w:t>1</w:t>
      </w:r>
      <w:r w:rsidR="002E33D0" w:rsidRPr="00916798">
        <w:rPr>
          <w:color w:val="000000"/>
        </w:rPr>
        <w:t>)</w:t>
      </w:r>
      <w:r w:rsidR="002E33D0">
        <w:rPr>
          <w:color w:val="000000"/>
        </w:rPr>
        <w:tab/>
      </w:r>
      <w:r w:rsidR="002E33D0" w:rsidRPr="00916798">
        <w:rPr>
          <w:i/>
          <w:color w:val="000000"/>
        </w:rPr>
        <w:t>the child's need for stability and continuity of relationships with siblings</w:t>
      </w:r>
      <w:r>
        <w:rPr>
          <w:i/>
          <w:color w:val="000000"/>
        </w:rPr>
        <w:t>;</w:t>
      </w:r>
      <w:r w:rsidR="002E33D0" w:rsidRPr="00916798">
        <w:rPr>
          <w:i/>
          <w:color w:val="000000"/>
        </w:rPr>
        <w:t xml:space="preserve"> and</w:t>
      </w:r>
    </w:p>
    <w:p w:rsidR="002E33D0" w:rsidRPr="00916798" w:rsidRDefault="002E33D0" w:rsidP="000F0FE5">
      <w:bookmarkStart w:id="0" w:name="_GoBack"/>
      <w:bookmarkEnd w:id="0"/>
    </w:p>
    <w:p w:rsidR="002E33D0" w:rsidRDefault="006C126D" w:rsidP="006C126D">
      <w:pPr>
        <w:ind w:left="2880" w:hanging="693"/>
        <w:rPr>
          <w:i/>
          <w:color w:val="000000"/>
        </w:rPr>
      </w:pPr>
      <w:r>
        <w:rPr>
          <w:color w:val="000000"/>
        </w:rPr>
        <w:t>2</w:t>
      </w:r>
      <w:r w:rsidR="002E33D0" w:rsidRPr="00916798">
        <w:rPr>
          <w:color w:val="000000"/>
        </w:rPr>
        <w:t>)</w:t>
      </w:r>
      <w:r w:rsidR="002E33D0">
        <w:rPr>
          <w:color w:val="000000"/>
        </w:rPr>
        <w:tab/>
      </w:r>
      <w:r w:rsidR="002E33D0" w:rsidRPr="00916798">
        <w:rPr>
          <w:i/>
          <w:color w:val="000000"/>
        </w:rPr>
        <w:t>the importance of sibling contact in the development of the child's identity.</w:t>
      </w:r>
    </w:p>
    <w:p w:rsidR="00EE526A" w:rsidRPr="00916798" w:rsidRDefault="00EE526A" w:rsidP="00BF3E4D">
      <w:pPr>
        <w:rPr>
          <w:color w:val="000000"/>
        </w:rPr>
      </w:pPr>
    </w:p>
    <w:p w:rsidR="000174EB" w:rsidRDefault="006C126D" w:rsidP="006C126D">
      <w:pPr>
        <w:ind w:left="1440" w:hanging="720"/>
        <w:rPr>
          <w:i/>
          <w:color w:val="000000"/>
        </w:rPr>
      </w:pPr>
      <w:r>
        <w:rPr>
          <w:color w:val="000000"/>
        </w:rPr>
        <w:t>e</w:t>
      </w:r>
      <w:r w:rsidR="002E33D0" w:rsidRPr="00916798">
        <w:rPr>
          <w:color w:val="000000"/>
        </w:rPr>
        <w:t>)</w:t>
      </w:r>
      <w:r w:rsidR="002E33D0">
        <w:rPr>
          <w:color w:val="000000"/>
        </w:rPr>
        <w:tab/>
      </w:r>
      <w:r w:rsidR="002E33D0" w:rsidRPr="00916798">
        <w:rPr>
          <w:i/>
          <w:color w:val="000000"/>
        </w:rPr>
        <w:t>The parties to the agreement may modify or terminate the Post</w:t>
      </w:r>
      <w:r w:rsidR="008C2FF6">
        <w:rPr>
          <w:i/>
          <w:color w:val="000000"/>
        </w:rPr>
        <w:t>-</w:t>
      </w:r>
      <w:r w:rsidR="002E33D0" w:rsidRPr="00916798">
        <w:rPr>
          <w:i/>
          <w:color w:val="000000"/>
        </w:rPr>
        <w:t>Permanency Sibling Contact Agreement.  If the parties cannot agree to modification or termination, they may request the assistance of the Department or another agency identified and agreed upon by the parties.  Any and all terms may be modified by agreement of the parties.  Agreements may also be modified to include contact with siblings whose whereabouts were unknown or who had not yet been born when the Order for Adoption or Order for Private Guardianship was entered.</w:t>
      </w:r>
    </w:p>
    <w:p w:rsidR="002E33D0" w:rsidRDefault="002E33D0" w:rsidP="00BF3E4D">
      <w:pPr>
        <w:rPr>
          <w:i/>
          <w:color w:val="000000"/>
        </w:rPr>
      </w:pPr>
    </w:p>
    <w:p w:rsidR="002E33D0" w:rsidRDefault="006C126D" w:rsidP="006C126D">
      <w:pPr>
        <w:ind w:left="1440" w:hanging="720"/>
        <w:rPr>
          <w:color w:val="000000"/>
        </w:rPr>
      </w:pPr>
      <w:r>
        <w:rPr>
          <w:color w:val="000000"/>
        </w:rPr>
        <w:t>f</w:t>
      </w:r>
      <w:r w:rsidR="002E33D0" w:rsidRPr="00916798">
        <w:rPr>
          <w:color w:val="000000"/>
        </w:rPr>
        <w:t>)</w:t>
      </w:r>
      <w:r w:rsidR="002E33D0">
        <w:rPr>
          <w:color w:val="000000"/>
        </w:rPr>
        <w:tab/>
      </w:r>
      <w:r w:rsidR="002E33D0" w:rsidRPr="00916798">
        <w:rPr>
          <w:color w:val="000000"/>
        </w:rPr>
        <w:t>When an</w:t>
      </w:r>
      <w:r w:rsidR="002E33D0" w:rsidRPr="00916798">
        <w:rPr>
          <w:i/>
          <w:color w:val="000000"/>
        </w:rPr>
        <w:t xml:space="preserve"> Agreement is completed and signed by the parties, the Department shall include the Agreement in the child's Post</w:t>
      </w:r>
      <w:r w:rsidR="008C2FF6">
        <w:rPr>
          <w:i/>
          <w:color w:val="000000"/>
        </w:rPr>
        <w:t>-</w:t>
      </w:r>
      <w:r w:rsidR="002E33D0" w:rsidRPr="00916798">
        <w:rPr>
          <w:i/>
          <w:color w:val="000000"/>
        </w:rPr>
        <w:t xml:space="preserve">Adoption or Private Guardianship case record and in the case file of siblings who are parties to the </w:t>
      </w:r>
      <w:r>
        <w:rPr>
          <w:i/>
          <w:color w:val="000000"/>
        </w:rPr>
        <w:t>A</w:t>
      </w:r>
      <w:r w:rsidR="002E33D0" w:rsidRPr="00916798">
        <w:rPr>
          <w:i/>
          <w:color w:val="000000"/>
        </w:rPr>
        <w:t>greement who are in the Department's custody or guardianship.</w:t>
      </w:r>
      <w:r w:rsidR="002E33D0" w:rsidRPr="00916798">
        <w:rPr>
          <w:color w:val="000000"/>
        </w:rPr>
        <w:t xml:space="preserve"> [20 ILCS 505/7.4(i)]</w:t>
      </w:r>
    </w:p>
    <w:p w:rsidR="002E33D0" w:rsidRDefault="002E33D0" w:rsidP="00C44F83">
      <w:pPr>
        <w:rPr>
          <w:color w:val="000000"/>
        </w:rPr>
      </w:pPr>
    </w:p>
    <w:p w:rsidR="002E33D0" w:rsidRPr="00093935" w:rsidRDefault="002E33D0" w:rsidP="00C44F83">
      <w:pPr>
        <w:ind w:firstLine="720"/>
      </w:pPr>
      <w:r w:rsidRPr="002E33D0">
        <w:rPr>
          <w:color w:val="000000"/>
        </w:rPr>
        <w:t xml:space="preserve">(Source:  Added at </w:t>
      </w:r>
      <w:r w:rsidR="00FF74B5">
        <w:rPr>
          <w:color w:val="000000"/>
        </w:rPr>
        <w:t>40</w:t>
      </w:r>
      <w:r w:rsidRPr="002E33D0">
        <w:rPr>
          <w:color w:val="000000"/>
        </w:rPr>
        <w:t xml:space="preserve"> Ill. Reg. </w:t>
      </w:r>
      <w:r w:rsidR="006B5F83">
        <w:rPr>
          <w:color w:val="000000"/>
        </w:rPr>
        <w:t>720</w:t>
      </w:r>
      <w:r w:rsidRPr="002E33D0">
        <w:rPr>
          <w:color w:val="000000"/>
        </w:rPr>
        <w:t xml:space="preserve">, effective </w:t>
      </w:r>
      <w:r w:rsidR="006B5F83">
        <w:rPr>
          <w:color w:val="000000"/>
        </w:rPr>
        <w:t>December 31, 2015</w:t>
      </w:r>
      <w:r w:rsidRPr="002E33D0">
        <w:rPr>
          <w:color w:val="000000"/>
        </w:rPr>
        <w:t>)</w:t>
      </w:r>
    </w:p>
    <w:sectPr w:rsidR="002E33D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B18" w:rsidRDefault="005A1B18">
      <w:r>
        <w:separator/>
      </w:r>
    </w:p>
  </w:endnote>
  <w:endnote w:type="continuationSeparator" w:id="0">
    <w:p w:rsidR="005A1B18" w:rsidRDefault="005A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B18" w:rsidRDefault="005A1B18">
      <w:r>
        <w:separator/>
      </w:r>
    </w:p>
  </w:footnote>
  <w:footnote w:type="continuationSeparator" w:id="0">
    <w:p w:rsidR="005A1B18" w:rsidRDefault="005A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1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FE5"/>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33D0"/>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B18"/>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2C1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5F83"/>
    <w:rsid w:val="006B7535"/>
    <w:rsid w:val="006B7892"/>
    <w:rsid w:val="006C0FE8"/>
    <w:rsid w:val="006C126D"/>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FF6"/>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3E4D"/>
    <w:rsid w:val="00BF5AAE"/>
    <w:rsid w:val="00BF5AE7"/>
    <w:rsid w:val="00BF78FB"/>
    <w:rsid w:val="00C004B1"/>
    <w:rsid w:val="00C0597E"/>
    <w:rsid w:val="00C05E6D"/>
    <w:rsid w:val="00C06151"/>
    <w:rsid w:val="00C06DF4"/>
    <w:rsid w:val="00C1038A"/>
    <w:rsid w:val="00C11BB7"/>
    <w:rsid w:val="00C153C4"/>
    <w:rsid w:val="00C15FD6"/>
    <w:rsid w:val="00C17F24"/>
    <w:rsid w:val="00C2596B"/>
    <w:rsid w:val="00C319B3"/>
    <w:rsid w:val="00C42A93"/>
    <w:rsid w:val="00C44F8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A2C"/>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526A"/>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32AC41-ACB3-43A6-A5BF-D83CEC75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3D0"/>
    <w:rPr>
      <w:rFonts w:eastAsia="Calibr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2984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2015-12-16T20:56:00Z</dcterms:created>
  <dcterms:modified xsi:type="dcterms:W3CDTF">2016-01-11T15:59:00Z</dcterms:modified>
</cp:coreProperties>
</file>