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B3" w:rsidRDefault="00545FB3" w:rsidP="00545F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5FB3" w:rsidRDefault="00545FB3" w:rsidP="00545F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302.380  Information and Referral Services</w:t>
      </w:r>
      <w:r>
        <w:t xml:space="preserve"> </w:t>
      </w:r>
    </w:p>
    <w:p w:rsidR="00545FB3" w:rsidRDefault="00545FB3" w:rsidP="00545FB3">
      <w:pPr>
        <w:widowControl w:val="0"/>
        <w:autoSpaceDE w:val="0"/>
        <w:autoSpaceDN w:val="0"/>
        <w:adjustRightInd w:val="0"/>
      </w:pPr>
    </w:p>
    <w:p w:rsidR="00545FB3" w:rsidRDefault="00545FB3" w:rsidP="00545FB3">
      <w:pPr>
        <w:widowControl w:val="0"/>
        <w:autoSpaceDE w:val="0"/>
        <w:autoSpaceDN w:val="0"/>
        <w:adjustRightInd w:val="0"/>
      </w:pPr>
      <w:r>
        <w:t xml:space="preserve">When it is determined that a child or family requesting Department services or receiving Department services can benefit from referral to another community or governmental resource, the Department will provide information concerning the resource or make a referral to the resource. </w:t>
      </w:r>
    </w:p>
    <w:sectPr w:rsidR="00545FB3" w:rsidSect="00545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FB3"/>
    <w:rsid w:val="003E07B0"/>
    <w:rsid w:val="00545FB3"/>
    <w:rsid w:val="005C3366"/>
    <w:rsid w:val="00704506"/>
    <w:rsid w:val="00A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