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CC" w:rsidRDefault="00B92ACC" w:rsidP="00B92ACC">
      <w:pPr>
        <w:widowControl w:val="0"/>
        <w:autoSpaceDE w:val="0"/>
        <w:autoSpaceDN w:val="0"/>
        <w:adjustRightInd w:val="0"/>
      </w:pPr>
      <w:bookmarkStart w:id="0" w:name="_GoBack"/>
      <w:bookmarkEnd w:id="0"/>
    </w:p>
    <w:p w:rsidR="00B92ACC" w:rsidRDefault="00B92ACC" w:rsidP="00B92ACC">
      <w:pPr>
        <w:widowControl w:val="0"/>
        <w:autoSpaceDE w:val="0"/>
        <w:autoSpaceDN w:val="0"/>
        <w:adjustRightInd w:val="0"/>
      </w:pPr>
      <w:r>
        <w:rPr>
          <w:b/>
          <w:bCs/>
        </w:rPr>
        <w:t>Section 302.305  Adoption Listing Service for Hard-to-Place Children or Children with Disabilities for Whom the Department is Not Legally Responsible</w:t>
      </w:r>
      <w:r>
        <w:t xml:space="preserve"> </w:t>
      </w:r>
    </w:p>
    <w:p w:rsidR="00B92ACC" w:rsidRDefault="00B92ACC" w:rsidP="00B92ACC">
      <w:pPr>
        <w:widowControl w:val="0"/>
        <w:autoSpaceDE w:val="0"/>
        <w:autoSpaceDN w:val="0"/>
        <w:adjustRightInd w:val="0"/>
      </w:pPr>
    </w:p>
    <w:p w:rsidR="00B92ACC" w:rsidRDefault="00B92ACC" w:rsidP="00B92ACC">
      <w:pPr>
        <w:widowControl w:val="0"/>
        <w:autoSpaceDE w:val="0"/>
        <w:autoSpaceDN w:val="0"/>
        <w:adjustRightInd w:val="0"/>
        <w:ind w:left="1440" w:hanging="720"/>
      </w:pPr>
      <w:r>
        <w:t>a)</w:t>
      </w:r>
      <w:r>
        <w:tab/>
        <w:t xml:space="preserve">The Department or its agent shall maintain coded listings which include: </w:t>
      </w:r>
    </w:p>
    <w:p w:rsidR="000622C8" w:rsidRDefault="000622C8" w:rsidP="00B92ACC">
      <w:pPr>
        <w:widowControl w:val="0"/>
        <w:autoSpaceDE w:val="0"/>
        <w:autoSpaceDN w:val="0"/>
        <w:adjustRightInd w:val="0"/>
        <w:ind w:left="2160" w:hanging="720"/>
      </w:pPr>
    </w:p>
    <w:p w:rsidR="00B92ACC" w:rsidRDefault="00B92ACC" w:rsidP="00B92ACC">
      <w:pPr>
        <w:widowControl w:val="0"/>
        <w:autoSpaceDE w:val="0"/>
        <w:autoSpaceDN w:val="0"/>
        <w:adjustRightInd w:val="0"/>
        <w:ind w:left="2160" w:hanging="720"/>
      </w:pPr>
      <w:r>
        <w:t>1)</w:t>
      </w:r>
      <w:r>
        <w:tab/>
        <w:t xml:space="preserve">the names and addresses of all persons who have applied for and have been approved for the adoption of a hard-to-place child or child with a disability; and </w:t>
      </w:r>
    </w:p>
    <w:p w:rsidR="000622C8" w:rsidRDefault="000622C8" w:rsidP="00B92ACC">
      <w:pPr>
        <w:widowControl w:val="0"/>
        <w:autoSpaceDE w:val="0"/>
        <w:autoSpaceDN w:val="0"/>
        <w:adjustRightInd w:val="0"/>
        <w:ind w:left="2160" w:hanging="720"/>
      </w:pPr>
    </w:p>
    <w:p w:rsidR="00B92ACC" w:rsidRDefault="00B92ACC" w:rsidP="00B92ACC">
      <w:pPr>
        <w:widowControl w:val="0"/>
        <w:autoSpaceDE w:val="0"/>
        <w:autoSpaceDN w:val="0"/>
        <w:adjustRightInd w:val="0"/>
        <w:ind w:left="2160" w:hanging="720"/>
      </w:pPr>
      <w:r>
        <w:t>2)</w:t>
      </w:r>
      <w:r>
        <w:tab/>
        <w:t xml:space="preserve">the names of hard-to-place children or children with disabilities who have not been placed for adoption. </w:t>
      </w:r>
    </w:p>
    <w:p w:rsidR="000622C8" w:rsidRDefault="000622C8" w:rsidP="00B92ACC">
      <w:pPr>
        <w:widowControl w:val="0"/>
        <w:autoSpaceDE w:val="0"/>
        <w:autoSpaceDN w:val="0"/>
        <w:adjustRightInd w:val="0"/>
        <w:ind w:left="1440" w:hanging="720"/>
      </w:pPr>
    </w:p>
    <w:p w:rsidR="00B92ACC" w:rsidRDefault="00B92ACC" w:rsidP="00B92ACC">
      <w:pPr>
        <w:widowControl w:val="0"/>
        <w:autoSpaceDE w:val="0"/>
        <w:autoSpaceDN w:val="0"/>
        <w:adjustRightInd w:val="0"/>
        <w:ind w:left="1440" w:hanging="720"/>
      </w:pPr>
      <w:r>
        <w:t>b)</w:t>
      </w:r>
      <w:r>
        <w:tab/>
        <w:t xml:space="preserve">Adoption agencies who provide services to children who are not the legal responsibility of the Department are encouraged to voluntarily submit the names and addresses of all persons who have been approved for the adoption of hard-to-place children or children with disabilities and the names of such children to the Department's agent, Adoption Information Center of Illinois, for inclusion in the coded listing.  The address and phone number of the Adoption Information Center is: </w:t>
      </w:r>
    </w:p>
    <w:p w:rsidR="00B92ACC" w:rsidRDefault="00B92ACC" w:rsidP="00B92ACC">
      <w:pPr>
        <w:widowControl w:val="0"/>
        <w:autoSpaceDE w:val="0"/>
        <w:autoSpaceDN w:val="0"/>
        <w:adjustRightInd w:val="0"/>
        <w:ind w:left="1440" w:hanging="720"/>
      </w:pPr>
    </w:p>
    <w:p w:rsidR="00B92ACC" w:rsidRDefault="00B92ACC" w:rsidP="007A0A21">
      <w:pPr>
        <w:widowControl w:val="0"/>
        <w:autoSpaceDE w:val="0"/>
        <w:autoSpaceDN w:val="0"/>
        <w:adjustRightInd w:val="0"/>
        <w:ind w:left="2160" w:firstLine="6"/>
      </w:pPr>
      <w:r>
        <w:t xml:space="preserve">Adoption Information Center of Illinois </w:t>
      </w:r>
    </w:p>
    <w:p w:rsidR="00B92ACC" w:rsidRDefault="00B92ACC" w:rsidP="007A0A21">
      <w:pPr>
        <w:widowControl w:val="0"/>
        <w:autoSpaceDE w:val="0"/>
        <w:autoSpaceDN w:val="0"/>
        <w:adjustRightInd w:val="0"/>
        <w:ind w:left="2160" w:firstLine="6"/>
      </w:pPr>
      <w:r>
        <w:t xml:space="preserve">188 W. Randolph, Suite 600 </w:t>
      </w:r>
    </w:p>
    <w:p w:rsidR="00B92ACC" w:rsidRDefault="00B92ACC" w:rsidP="007A0A21">
      <w:pPr>
        <w:widowControl w:val="0"/>
        <w:autoSpaceDE w:val="0"/>
        <w:autoSpaceDN w:val="0"/>
        <w:adjustRightInd w:val="0"/>
        <w:ind w:left="2160" w:firstLine="6"/>
      </w:pPr>
      <w:r>
        <w:t xml:space="preserve">Chicago, Illinois  60601 </w:t>
      </w:r>
    </w:p>
    <w:p w:rsidR="00B92ACC" w:rsidRDefault="00B92ACC" w:rsidP="007A0A21">
      <w:pPr>
        <w:widowControl w:val="0"/>
        <w:autoSpaceDE w:val="0"/>
        <w:autoSpaceDN w:val="0"/>
        <w:adjustRightInd w:val="0"/>
        <w:ind w:left="2160" w:firstLine="6"/>
      </w:pPr>
      <w:r>
        <w:t xml:space="preserve">(800) 572-2390 </w:t>
      </w:r>
    </w:p>
    <w:p w:rsidR="00B92ACC" w:rsidRDefault="00B92ACC" w:rsidP="00B92ACC">
      <w:pPr>
        <w:widowControl w:val="0"/>
        <w:autoSpaceDE w:val="0"/>
        <w:autoSpaceDN w:val="0"/>
        <w:adjustRightInd w:val="0"/>
        <w:ind w:left="2160" w:hanging="720"/>
      </w:pPr>
    </w:p>
    <w:p w:rsidR="00B92ACC" w:rsidRDefault="00B92ACC" w:rsidP="00B92ACC">
      <w:pPr>
        <w:widowControl w:val="0"/>
        <w:autoSpaceDE w:val="0"/>
        <w:autoSpaceDN w:val="0"/>
        <w:adjustRightInd w:val="0"/>
        <w:ind w:left="1440" w:hanging="720"/>
      </w:pPr>
      <w:r>
        <w:t xml:space="preserve">(Source:  Amended at 22 Ill. Reg. 8803, effective May 15, 1998) </w:t>
      </w:r>
    </w:p>
    <w:sectPr w:rsidR="00B92ACC" w:rsidSect="00B92A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ACC"/>
    <w:rsid w:val="000622C8"/>
    <w:rsid w:val="00480274"/>
    <w:rsid w:val="005C3366"/>
    <w:rsid w:val="007A0A21"/>
    <w:rsid w:val="009E0E26"/>
    <w:rsid w:val="00B92ACC"/>
    <w:rsid w:val="00C5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