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DE" w:rsidRDefault="005951DE" w:rsidP="008C7FA1">
      <w:pPr>
        <w:autoSpaceDE w:val="0"/>
        <w:autoSpaceDN w:val="0"/>
        <w:adjustRightInd w:val="0"/>
      </w:pPr>
      <w:bookmarkStart w:id="0" w:name="_GoBack"/>
      <w:bookmarkEnd w:id="0"/>
    </w:p>
    <w:p w:rsidR="008C7FA1" w:rsidRPr="008C7FA1" w:rsidRDefault="008C7FA1" w:rsidP="008C7FA1">
      <w:pPr>
        <w:autoSpaceDE w:val="0"/>
        <w:autoSpaceDN w:val="0"/>
        <w:adjustRightInd w:val="0"/>
      </w:pPr>
      <w:r w:rsidRPr="008C7FA1">
        <w:t xml:space="preserve">AUTHORITY:  Implementing Section 3.5(g-1) of the Elder Abuse and Neglect Act [320 ILCS 20/3.5(g-1)] and authorized by Section 4.01(11) of the Illinois Act on the Aging [20 ILCS 105/4.01(11)]. </w:t>
      </w:r>
    </w:p>
    <w:sectPr w:rsidR="008C7FA1" w:rsidRPr="008C7FA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942" w:rsidRDefault="00644942">
      <w:r>
        <w:separator/>
      </w:r>
    </w:p>
  </w:endnote>
  <w:endnote w:type="continuationSeparator" w:id="0">
    <w:p w:rsidR="00644942" w:rsidRDefault="0064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942" w:rsidRDefault="00644942">
      <w:r>
        <w:separator/>
      </w:r>
    </w:p>
  </w:footnote>
  <w:footnote w:type="continuationSeparator" w:id="0">
    <w:p w:rsidR="00644942" w:rsidRDefault="00644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7FA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310E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1938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51DE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4942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7FA1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26C2E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