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2E5E" w14:textId="77777777" w:rsidR="00BA778C" w:rsidRDefault="00BA778C" w:rsidP="00BA778C">
      <w:pPr>
        <w:widowControl w:val="0"/>
        <w:autoSpaceDE w:val="0"/>
        <w:autoSpaceDN w:val="0"/>
        <w:adjustRightInd w:val="0"/>
      </w:pPr>
    </w:p>
    <w:p w14:paraId="19987C54" w14:textId="77777777" w:rsidR="00BA778C" w:rsidRDefault="00BA778C" w:rsidP="00BA77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240.451  Conduct of Hearing</w:t>
      </w:r>
      <w:r>
        <w:t xml:space="preserve"> </w:t>
      </w:r>
    </w:p>
    <w:p w14:paraId="09E6747E" w14:textId="77777777" w:rsidR="00BA778C" w:rsidRDefault="00BA778C" w:rsidP="00BA778C">
      <w:pPr>
        <w:widowControl w:val="0"/>
        <w:autoSpaceDE w:val="0"/>
        <w:autoSpaceDN w:val="0"/>
        <w:adjustRightInd w:val="0"/>
      </w:pPr>
    </w:p>
    <w:p w14:paraId="690FAE4F" w14:textId="3A7E1F9E" w:rsidR="00BA778C" w:rsidRDefault="00BA778C" w:rsidP="00BA778C">
      <w:pPr>
        <w:widowControl w:val="0"/>
        <w:autoSpaceDE w:val="0"/>
        <w:autoSpaceDN w:val="0"/>
        <w:adjustRightInd w:val="0"/>
      </w:pPr>
      <w:r>
        <w:t xml:space="preserve">The hearing may be conducted </w:t>
      </w:r>
      <w:r w:rsidR="00F67FBE">
        <w:t xml:space="preserve">in person or </w:t>
      </w:r>
      <w:r>
        <w:t xml:space="preserve">with some or all parties, including the </w:t>
      </w:r>
      <w:r w:rsidR="00F67FBE">
        <w:t>Hearing Officer</w:t>
      </w:r>
      <w:r>
        <w:t>, present at different locations connected with each other by telephone</w:t>
      </w:r>
      <w:r w:rsidR="00F67FBE">
        <w:t xml:space="preserve">, </w:t>
      </w:r>
      <w:r w:rsidR="00F67FBE" w:rsidRPr="00F67FBE">
        <w:t>videoconference, or other electronic means</w:t>
      </w:r>
      <w:r>
        <w:t>.</w:t>
      </w:r>
      <w:r w:rsidR="00F67FBE">
        <w:t xml:space="preserve"> </w:t>
      </w:r>
      <w:r w:rsidR="00F67FBE" w:rsidRPr="00F67FBE">
        <w:t>The proceedings will be recorded.</w:t>
      </w:r>
    </w:p>
    <w:p w14:paraId="199EF0CE" w14:textId="77777777" w:rsidR="00BA778C" w:rsidRDefault="00BA778C" w:rsidP="00BA778C">
      <w:pPr>
        <w:widowControl w:val="0"/>
        <w:autoSpaceDE w:val="0"/>
        <w:autoSpaceDN w:val="0"/>
        <w:adjustRightInd w:val="0"/>
      </w:pPr>
    </w:p>
    <w:p w14:paraId="0188DC17" w14:textId="43B6589A" w:rsidR="00BA778C" w:rsidRDefault="00F67FBE" w:rsidP="00BA778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172893">
        <w:t>8</w:t>
      </w:r>
      <w:r w:rsidRPr="00FD1AD2">
        <w:t xml:space="preserve"> Ill. Reg. </w:t>
      </w:r>
      <w:r w:rsidR="0051639B">
        <w:t>11053</w:t>
      </w:r>
      <w:r w:rsidRPr="00FD1AD2">
        <w:t xml:space="preserve">, effective </w:t>
      </w:r>
      <w:r w:rsidR="0051639B">
        <w:t>July 16, 2024</w:t>
      </w:r>
      <w:r w:rsidRPr="00FD1AD2">
        <w:t>)</w:t>
      </w:r>
    </w:p>
    <w:sectPr w:rsidR="00BA778C" w:rsidSect="00BA7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78C"/>
    <w:rsid w:val="00172893"/>
    <w:rsid w:val="0051639B"/>
    <w:rsid w:val="00561AA1"/>
    <w:rsid w:val="00597A6F"/>
    <w:rsid w:val="005C3366"/>
    <w:rsid w:val="00BA778C"/>
    <w:rsid w:val="00EC5581"/>
    <w:rsid w:val="00F033B3"/>
    <w:rsid w:val="00F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87814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2024-08-01T18:26:00Z</dcterms:modified>
</cp:coreProperties>
</file>