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26FD" w14:textId="05C23E23" w:rsidR="002C44B4" w:rsidRDefault="002C44B4" w:rsidP="002C44B4">
      <w:pPr>
        <w:widowControl w:val="0"/>
        <w:autoSpaceDE w:val="0"/>
        <w:autoSpaceDN w:val="0"/>
        <w:adjustRightInd w:val="0"/>
        <w:jc w:val="center"/>
      </w:pPr>
      <w:r w:rsidRPr="00F32CD1">
        <w:t xml:space="preserve">SUBPART A: </w:t>
      </w:r>
      <w:r w:rsidR="005A1A7E">
        <w:t xml:space="preserve"> </w:t>
      </w:r>
      <w:r w:rsidRPr="00F32CD1">
        <w:t>GENERAL PROVISIONS</w:t>
      </w:r>
    </w:p>
    <w:p w14:paraId="0F59D9F9" w14:textId="77777777" w:rsidR="002C44B4" w:rsidRDefault="002C44B4" w:rsidP="003F4547">
      <w:pPr>
        <w:widowControl w:val="0"/>
        <w:autoSpaceDE w:val="0"/>
        <w:autoSpaceDN w:val="0"/>
        <w:adjustRightInd w:val="0"/>
      </w:pPr>
    </w:p>
    <w:p w14:paraId="04DEC8FD" w14:textId="60CA83CD" w:rsidR="003F4547" w:rsidRDefault="003F4547" w:rsidP="003F4547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1D138CC" w14:textId="77777777" w:rsidR="003F4547" w:rsidRDefault="003F4547" w:rsidP="003F4547">
      <w:pPr>
        <w:widowControl w:val="0"/>
        <w:autoSpaceDE w:val="0"/>
        <w:autoSpaceDN w:val="0"/>
        <w:adjustRightInd w:val="0"/>
        <w:ind w:left="1440" w:hanging="1440"/>
      </w:pPr>
      <w:r>
        <w:t>153.100</w:t>
      </w:r>
      <w:r>
        <w:tab/>
        <w:t xml:space="preserve">Reimbursement for Long Term Care Services </w:t>
      </w:r>
    </w:p>
    <w:p w14:paraId="027CCE5E" w14:textId="77777777" w:rsidR="006A4DE8" w:rsidRDefault="003F4547" w:rsidP="006A4DE8">
      <w:pPr>
        <w:widowControl w:val="0"/>
        <w:autoSpaceDE w:val="0"/>
        <w:autoSpaceDN w:val="0"/>
        <w:adjustRightInd w:val="0"/>
        <w:ind w:left="1440" w:hanging="1440"/>
      </w:pPr>
      <w:r>
        <w:t>153.125</w:t>
      </w:r>
      <w:r>
        <w:tab/>
        <w:t xml:space="preserve">Long Term Care Facility Rate Adjustments </w:t>
      </w:r>
    </w:p>
    <w:p w14:paraId="0905A120" w14:textId="77777777" w:rsidR="003F4547" w:rsidRDefault="003F4547" w:rsidP="003F4547">
      <w:pPr>
        <w:widowControl w:val="0"/>
        <w:autoSpaceDE w:val="0"/>
        <w:autoSpaceDN w:val="0"/>
        <w:adjustRightInd w:val="0"/>
        <w:ind w:left="1440" w:hanging="1440"/>
      </w:pPr>
      <w:r>
        <w:t>153.126</w:t>
      </w:r>
      <w:r>
        <w:tab/>
        <w:t>Long Term Care Facility Medicaid Per Diem Adjustments</w:t>
      </w:r>
    </w:p>
    <w:p w14:paraId="38030C37" w14:textId="77777777" w:rsidR="003F4547" w:rsidRDefault="003F4547" w:rsidP="003F4547">
      <w:pPr>
        <w:widowControl w:val="0"/>
        <w:autoSpaceDE w:val="0"/>
        <w:autoSpaceDN w:val="0"/>
        <w:adjustRightInd w:val="0"/>
        <w:ind w:left="1440" w:hanging="1440"/>
      </w:pPr>
      <w:r>
        <w:t>153.150</w:t>
      </w:r>
      <w:r>
        <w:tab/>
        <w:t xml:space="preserve">Quality Assurance Review (Repealed) </w:t>
      </w:r>
    </w:p>
    <w:sectPr w:rsidR="003F4547" w:rsidSect="00B91E3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30A8"/>
    <w:rsid w:val="00016C51"/>
    <w:rsid w:val="000F0490"/>
    <w:rsid w:val="0015530A"/>
    <w:rsid w:val="001A1CA1"/>
    <w:rsid w:val="001E1E34"/>
    <w:rsid w:val="00217CF6"/>
    <w:rsid w:val="00240147"/>
    <w:rsid w:val="002625B2"/>
    <w:rsid w:val="002C44B4"/>
    <w:rsid w:val="00304DE4"/>
    <w:rsid w:val="00397F05"/>
    <w:rsid w:val="003B51A0"/>
    <w:rsid w:val="003F4547"/>
    <w:rsid w:val="004530A8"/>
    <w:rsid w:val="004B03DA"/>
    <w:rsid w:val="004F6CB7"/>
    <w:rsid w:val="005A1A7E"/>
    <w:rsid w:val="005A66F0"/>
    <w:rsid w:val="006A4DE8"/>
    <w:rsid w:val="00756C72"/>
    <w:rsid w:val="007D6821"/>
    <w:rsid w:val="00B0714C"/>
    <w:rsid w:val="00B53289"/>
    <w:rsid w:val="00B91E32"/>
    <w:rsid w:val="00C476F9"/>
    <w:rsid w:val="00CA0DE7"/>
    <w:rsid w:val="00DC5AC5"/>
    <w:rsid w:val="00E262CC"/>
    <w:rsid w:val="00E370F6"/>
    <w:rsid w:val="00E621E9"/>
    <w:rsid w:val="00EC1A66"/>
    <w:rsid w:val="00EC7B12"/>
    <w:rsid w:val="00ED3EF3"/>
    <w:rsid w:val="00F2000F"/>
    <w:rsid w:val="00F9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46BA11"/>
  <w15:docId w15:val="{AC61A803-0268-4434-8E85-501DD0FB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5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Bockewitz, Crystal K.</cp:lastModifiedBy>
  <cp:revision>2</cp:revision>
  <dcterms:created xsi:type="dcterms:W3CDTF">2023-11-06T16:04:00Z</dcterms:created>
  <dcterms:modified xsi:type="dcterms:W3CDTF">2023-11-06T16:04:00Z</dcterms:modified>
</cp:coreProperties>
</file>