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54" w:rsidRDefault="00A51E54" w:rsidP="00A51E5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51E54" w:rsidRDefault="00A51E54" w:rsidP="00A51E54">
      <w:pPr>
        <w:widowControl w:val="0"/>
        <w:autoSpaceDE w:val="0"/>
        <w:autoSpaceDN w:val="0"/>
        <w:adjustRightInd w:val="0"/>
        <w:ind w:left="1440" w:hanging="1440"/>
      </w:pPr>
      <w:r>
        <w:t>152.100</w:t>
      </w:r>
      <w:r>
        <w:tab/>
      </w:r>
      <w:r w:rsidR="00FA2743" w:rsidRPr="00E038AD">
        <w:t>Hospital Rate Reductions</w:t>
      </w:r>
      <w:r>
        <w:t xml:space="preserve"> </w:t>
      </w:r>
    </w:p>
    <w:p w:rsidR="00927B4A" w:rsidRDefault="00A51E54" w:rsidP="00A51E54">
      <w:pPr>
        <w:widowControl w:val="0"/>
        <w:autoSpaceDE w:val="0"/>
        <w:autoSpaceDN w:val="0"/>
        <w:adjustRightInd w:val="0"/>
        <w:ind w:left="1440" w:hanging="1440"/>
      </w:pPr>
      <w:r>
        <w:t>152.150</w:t>
      </w:r>
      <w:r>
        <w:tab/>
      </w:r>
      <w:r w:rsidR="000E3DFA">
        <w:t>Hospital Payment Documentation and Coding Improvement Adjustment</w:t>
      </w:r>
      <w:r>
        <w:t xml:space="preserve"> </w:t>
      </w:r>
      <w:r w:rsidR="00927B4A">
        <w:t>(Repealed)</w:t>
      </w:r>
    </w:p>
    <w:p w:rsidR="00A51E54" w:rsidRDefault="00A51E54" w:rsidP="00A51E54">
      <w:pPr>
        <w:widowControl w:val="0"/>
        <w:autoSpaceDE w:val="0"/>
        <w:autoSpaceDN w:val="0"/>
        <w:adjustRightInd w:val="0"/>
        <w:ind w:left="1440" w:hanging="1440"/>
      </w:pPr>
      <w:r>
        <w:t>152.200</w:t>
      </w:r>
      <w:r>
        <w:tab/>
        <w:t xml:space="preserve">Non-DRG Reimbursement Methodologies </w:t>
      </w:r>
      <w:r w:rsidR="000E3DFA">
        <w:t>(Repealed)</w:t>
      </w:r>
    </w:p>
    <w:p w:rsidR="00A51E54" w:rsidRDefault="00A51E54" w:rsidP="00A51E54">
      <w:pPr>
        <w:widowControl w:val="0"/>
        <w:autoSpaceDE w:val="0"/>
        <w:autoSpaceDN w:val="0"/>
        <w:adjustRightInd w:val="0"/>
        <w:ind w:left="1440" w:hanging="1440"/>
      </w:pPr>
      <w:r>
        <w:t>152.250</w:t>
      </w:r>
      <w:r>
        <w:tab/>
        <w:t xml:space="preserve">Appeals (Repealed) </w:t>
      </w:r>
    </w:p>
    <w:p w:rsidR="00FA2743" w:rsidRDefault="00FA2743" w:rsidP="00A51E54">
      <w:pPr>
        <w:widowControl w:val="0"/>
        <w:autoSpaceDE w:val="0"/>
        <w:autoSpaceDN w:val="0"/>
        <w:adjustRightInd w:val="0"/>
        <w:ind w:left="1440" w:hanging="1440"/>
      </w:pPr>
      <w:r w:rsidRPr="00FA2743">
        <w:t>152.300</w:t>
      </w:r>
      <w:r>
        <w:tab/>
      </w:r>
      <w:r w:rsidRPr="00FA2743">
        <w:t>Adjustment for Potentially Preventable Readmissions</w:t>
      </w:r>
    </w:p>
    <w:p w:rsidR="00384FF6" w:rsidRDefault="00384FF6" w:rsidP="00A51E54">
      <w:pPr>
        <w:widowControl w:val="0"/>
        <w:autoSpaceDE w:val="0"/>
        <w:autoSpaceDN w:val="0"/>
        <w:adjustRightInd w:val="0"/>
        <w:ind w:left="1440" w:hanging="1440"/>
      </w:pPr>
      <w:r>
        <w:t>152.350</w:t>
      </w:r>
      <w:r>
        <w:tab/>
        <w:t>Inpatient and Outpatient Rate Adjustments</w:t>
      </w:r>
    </w:p>
    <w:sectPr w:rsidR="00384FF6" w:rsidSect="00A51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E54"/>
    <w:rsid w:val="000E3DFA"/>
    <w:rsid w:val="00384FF6"/>
    <w:rsid w:val="00422000"/>
    <w:rsid w:val="005B0FD5"/>
    <w:rsid w:val="005C6A4E"/>
    <w:rsid w:val="006D4A11"/>
    <w:rsid w:val="00776F2C"/>
    <w:rsid w:val="00793E25"/>
    <w:rsid w:val="00927B4A"/>
    <w:rsid w:val="00A07EFB"/>
    <w:rsid w:val="00A51E54"/>
    <w:rsid w:val="00AB330A"/>
    <w:rsid w:val="00CA51BF"/>
    <w:rsid w:val="00D07325"/>
    <w:rsid w:val="00D572D6"/>
    <w:rsid w:val="00E038AD"/>
    <w:rsid w:val="00F261AE"/>
    <w:rsid w:val="00F74A31"/>
    <w:rsid w:val="00F915F5"/>
    <w:rsid w:val="00FA27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209614-A626-40DC-8C53-CF1365D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2021-06-08T18:02:00Z</dcterms:created>
  <dcterms:modified xsi:type="dcterms:W3CDTF">2021-06-08T18:02:00Z</dcterms:modified>
</cp:coreProperties>
</file>