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3D" w:rsidRDefault="00627E3D" w:rsidP="00A77212">
      <w:pPr>
        <w:widowControl w:val="0"/>
        <w:autoSpaceDE w:val="0"/>
        <w:autoSpaceDN w:val="0"/>
        <w:adjustRightInd w:val="0"/>
      </w:pPr>
    </w:p>
    <w:p w:rsidR="00627E3D" w:rsidRDefault="00627E3D" w:rsidP="00A772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148.330  Exemptions</w:t>
      </w:r>
      <w:r>
        <w:t xml:space="preserve"> </w:t>
      </w:r>
    </w:p>
    <w:p w:rsidR="00627E3D" w:rsidRDefault="00627E3D" w:rsidP="00A77212">
      <w:pPr>
        <w:widowControl w:val="0"/>
        <w:autoSpaceDE w:val="0"/>
        <w:autoSpaceDN w:val="0"/>
        <w:adjustRightInd w:val="0"/>
      </w:pPr>
    </w:p>
    <w:p w:rsidR="00627E3D" w:rsidRDefault="00C22360" w:rsidP="00A77212">
      <w:pPr>
        <w:widowControl w:val="0"/>
        <w:autoSpaceDE w:val="0"/>
        <w:autoSpaceDN w:val="0"/>
        <w:adjustRightInd w:val="0"/>
      </w:pPr>
      <w:r w:rsidRPr="00E00BF7">
        <w:t>Effective for dates of service on or after July 1, 2014</w:t>
      </w:r>
      <w:r w:rsidR="00347D4E">
        <w:t>, nothing</w:t>
      </w:r>
      <w:r w:rsidR="00627E3D">
        <w:t xml:space="preserve"> in </w:t>
      </w:r>
      <w:r w:rsidR="00E159CF">
        <w:t>this Part</w:t>
      </w:r>
      <w:r w:rsidR="00627E3D">
        <w:t xml:space="preserve"> is intended to prevent a hospital from individually negotiating with the Department to set up an alternate methodology for reimbursement that results in an expenditure </w:t>
      </w:r>
      <w:r w:rsidR="00E159CF">
        <w:t>that</w:t>
      </w:r>
      <w:r w:rsidR="00627E3D">
        <w:t xml:space="preserve"> does not exceed the expenditure </w:t>
      </w:r>
      <w:r w:rsidR="00E159CF">
        <w:t>that</w:t>
      </w:r>
      <w:r w:rsidR="00627E3D">
        <w:t xml:space="preserve"> would otherwise be made under this </w:t>
      </w:r>
      <w:r w:rsidR="00E159CF">
        <w:t>Part</w:t>
      </w:r>
      <w:r w:rsidR="00627E3D">
        <w:t xml:space="preserve">. </w:t>
      </w:r>
    </w:p>
    <w:p w:rsidR="00627E3D" w:rsidRDefault="00627E3D" w:rsidP="00A77212">
      <w:pPr>
        <w:widowControl w:val="0"/>
        <w:autoSpaceDE w:val="0"/>
        <w:autoSpaceDN w:val="0"/>
        <w:adjustRightInd w:val="0"/>
      </w:pPr>
    </w:p>
    <w:p w:rsidR="00C22360" w:rsidRPr="00D55B37" w:rsidRDefault="00C223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D36DC">
        <w:t>15165</w:t>
      </w:r>
      <w:r w:rsidRPr="00D55B37">
        <w:t xml:space="preserve">, effective </w:t>
      </w:r>
      <w:bookmarkStart w:id="0" w:name="_GoBack"/>
      <w:r w:rsidR="007D36DC">
        <w:t>July 2, 2014</w:t>
      </w:r>
      <w:bookmarkEnd w:id="0"/>
      <w:r w:rsidRPr="00D55B37">
        <w:t>)</w:t>
      </w:r>
    </w:p>
    <w:sectPr w:rsidR="00C22360" w:rsidRPr="00D55B37" w:rsidSect="00A7721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E3D"/>
    <w:rsid w:val="00081DE4"/>
    <w:rsid w:val="000B43EB"/>
    <w:rsid w:val="00347D4E"/>
    <w:rsid w:val="005308F4"/>
    <w:rsid w:val="00627E3D"/>
    <w:rsid w:val="007C2724"/>
    <w:rsid w:val="007D36DC"/>
    <w:rsid w:val="00A77212"/>
    <w:rsid w:val="00B336BC"/>
    <w:rsid w:val="00C22360"/>
    <w:rsid w:val="00D601C0"/>
    <w:rsid w:val="00E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9E0E7A-B209-4D51-A4BF-3C2E8F8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3</cp:revision>
  <dcterms:created xsi:type="dcterms:W3CDTF">2014-06-23T15:26:00Z</dcterms:created>
  <dcterms:modified xsi:type="dcterms:W3CDTF">2014-07-15T16:58:00Z</dcterms:modified>
</cp:coreProperties>
</file>