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26" w:rsidRDefault="00A04026" w:rsidP="00900F37">
      <w:pPr>
        <w:widowControl w:val="0"/>
        <w:autoSpaceDE w:val="0"/>
        <w:autoSpaceDN w:val="0"/>
        <w:adjustRightInd w:val="0"/>
      </w:pPr>
      <w:bookmarkStart w:id="0" w:name="_GoBack"/>
      <w:bookmarkEnd w:id="0"/>
    </w:p>
    <w:p w:rsidR="00A04026" w:rsidRDefault="00A04026" w:rsidP="00900F37">
      <w:pPr>
        <w:widowControl w:val="0"/>
        <w:autoSpaceDE w:val="0"/>
        <w:autoSpaceDN w:val="0"/>
        <w:adjustRightInd w:val="0"/>
      </w:pPr>
      <w:r>
        <w:rPr>
          <w:b/>
          <w:bCs/>
        </w:rPr>
        <w:t>Section 140.649  Effective Dates of Reimbursement for Developmental Training (DT) Programs</w:t>
      </w:r>
      <w:r>
        <w:t xml:space="preserve"> </w:t>
      </w:r>
    </w:p>
    <w:p w:rsidR="00A04026" w:rsidRDefault="00A04026" w:rsidP="00900F37">
      <w:pPr>
        <w:widowControl w:val="0"/>
        <w:autoSpaceDE w:val="0"/>
        <w:autoSpaceDN w:val="0"/>
        <w:adjustRightInd w:val="0"/>
      </w:pPr>
    </w:p>
    <w:p w:rsidR="00A04026" w:rsidRDefault="00A04026" w:rsidP="00900F37">
      <w:pPr>
        <w:widowControl w:val="0"/>
        <w:autoSpaceDE w:val="0"/>
        <w:autoSpaceDN w:val="0"/>
        <w:adjustRightInd w:val="0"/>
        <w:ind w:left="1440" w:hanging="720"/>
      </w:pPr>
      <w:r>
        <w:t>a)</w:t>
      </w:r>
      <w:r>
        <w:tab/>
        <w:t xml:space="preserve">The effective date of reimbursement to the facility for DT services will be the later of the dates when the following criteria have been met: </w:t>
      </w:r>
    </w:p>
    <w:p w:rsidR="00F5550C" w:rsidRDefault="00F5550C" w:rsidP="00900F37">
      <w:pPr>
        <w:widowControl w:val="0"/>
        <w:autoSpaceDE w:val="0"/>
        <w:autoSpaceDN w:val="0"/>
        <w:adjustRightInd w:val="0"/>
        <w:ind w:left="2160" w:hanging="720"/>
      </w:pPr>
    </w:p>
    <w:p w:rsidR="00A04026" w:rsidRDefault="00A04026" w:rsidP="00900F37">
      <w:pPr>
        <w:widowControl w:val="0"/>
        <w:autoSpaceDE w:val="0"/>
        <w:autoSpaceDN w:val="0"/>
        <w:adjustRightInd w:val="0"/>
        <w:ind w:left="2160" w:hanging="720"/>
      </w:pPr>
      <w:r>
        <w:t>1)</w:t>
      </w:r>
      <w:r>
        <w:tab/>
        <w:t xml:space="preserve">receipt by the Department of an addendum to the provider agreement containing the assurances specified in Section 140.652, and </w:t>
      </w:r>
    </w:p>
    <w:p w:rsidR="00F5550C" w:rsidRDefault="00F5550C" w:rsidP="00900F37">
      <w:pPr>
        <w:widowControl w:val="0"/>
        <w:autoSpaceDE w:val="0"/>
        <w:autoSpaceDN w:val="0"/>
        <w:adjustRightInd w:val="0"/>
        <w:ind w:left="2160" w:hanging="720"/>
      </w:pPr>
    </w:p>
    <w:p w:rsidR="00A04026" w:rsidRDefault="00A04026" w:rsidP="00900F37">
      <w:pPr>
        <w:widowControl w:val="0"/>
        <w:autoSpaceDE w:val="0"/>
        <w:autoSpaceDN w:val="0"/>
        <w:adjustRightInd w:val="0"/>
        <w:ind w:left="2160" w:hanging="720"/>
      </w:pPr>
      <w:r>
        <w:t>2)</w:t>
      </w:r>
      <w:r>
        <w:tab/>
        <w:t xml:space="preserve">receipt by the Department of a completed Enrollment Form, (Form DPA 2768).  The Enrollment Form shall specify, in accordance with instructions, the effective date of each recipient's enrollment.  The Enrollment Form for each recipient shall be signed by a representative of both the facility and the DT program. </w:t>
      </w:r>
    </w:p>
    <w:p w:rsidR="00F5550C" w:rsidRDefault="00F5550C" w:rsidP="00900F37">
      <w:pPr>
        <w:widowControl w:val="0"/>
        <w:autoSpaceDE w:val="0"/>
        <w:autoSpaceDN w:val="0"/>
        <w:adjustRightInd w:val="0"/>
        <w:ind w:left="1440" w:hanging="720"/>
      </w:pPr>
    </w:p>
    <w:p w:rsidR="00A04026" w:rsidRDefault="00A04026" w:rsidP="00900F37">
      <w:pPr>
        <w:widowControl w:val="0"/>
        <w:autoSpaceDE w:val="0"/>
        <w:autoSpaceDN w:val="0"/>
        <w:adjustRightInd w:val="0"/>
        <w:ind w:left="1440" w:hanging="720"/>
      </w:pPr>
      <w:r>
        <w:t>b)</w:t>
      </w:r>
      <w:r>
        <w:tab/>
        <w:t xml:space="preserve">In no event shall the Department provide reimbursement for DT services provided by a DT program prior to the effective date of the recipient's enrollment. </w:t>
      </w:r>
    </w:p>
    <w:p w:rsidR="00F5550C" w:rsidRDefault="00F5550C" w:rsidP="00900F37">
      <w:pPr>
        <w:widowControl w:val="0"/>
        <w:autoSpaceDE w:val="0"/>
        <w:autoSpaceDN w:val="0"/>
        <w:adjustRightInd w:val="0"/>
        <w:ind w:left="1440" w:hanging="720"/>
      </w:pPr>
    </w:p>
    <w:p w:rsidR="00A04026" w:rsidRDefault="00A04026" w:rsidP="00900F37">
      <w:pPr>
        <w:widowControl w:val="0"/>
        <w:autoSpaceDE w:val="0"/>
        <w:autoSpaceDN w:val="0"/>
        <w:adjustRightInd w:val="0"/>
        <w:ind w:left="1440" w:hanging="720"/>
      </w:pPr>
      <w:r>
        <w:t>c)</w:t>
      </w:r>
      <w:r>
        <w:tab/>
        <w:t xml:space="preserve">Rates determined by Section 140.648 shall be based on DT services delivered on or after January 1, 1990. </w:t>
      </w:r>
    </w:p>
    <w:p w:rsidR="00A04026" w:rsidRDefault="00A04026" w:rsidP="00900F37">
      <w:pPr>
        <w:widowControl w:val="0"/>
        <w:autoSpaceDE w:val="0"/>
        <w:autoSpaceDN w:val="0"/>
        <w:adjustRightInd w:val="0"/>
      </w:pPr>
    </w:p>
    <w:p w:rsidR="00A04026" w:rsidRDefault="00A04026" w:rsidP="00900F37">
      <w:pPr>
        <w:widowControl w:val="0"/>
        <w:autoSpaceDE w:val="0"/>
        <w:autoSpaceDN w:val="0"/>
        <w:adjustRightInd w:val="0"/>
        <w:ind w:left="1440" w:hanging="720"/>
      </w:pPr>
      <w:r>
        <w:t xml:space="preserve">(Source:  Amended at 14 Ill. Reg. 18508, effective October 30, 1990) </w:t>
      </w:r>
    </w:p>
    <w:sectPr w:rsidR="00A04026" w:rsidSect="00900F3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026"/>
    <w:rsid w:val="000058ED"/>
    <w:rsid w:val="00510146"/>
    <w:rsid w:val="00900F37"/>
    <w:rsid w:val="00A04026"/>
    <w:rsid w:val="00F5550C"/>
    <w:rsid w:val="00FA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