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C6" w:rsidRDefault="007962C6" w:rsidP="00D50FA1">
      <w:pPr>
        <w:widowControl w:val="0"/>
        <w:autoSpaceDE w:val="0"/>
        <w:autoSpaceDN w:val="0"/>
        <w:adjustRightInd w:val="0"/>
      </w:pPr>
      <w:bookmarkStart w:id="0" w:name="_GoBack"/>
      <w:bookmarkEnd w:id="0"/>
    </w:p>
    <w:p w:rsidR="007962C6" w:rsidRDefault="007962C6" w:rsidP="00D50FA1">
      <w:pPr>
        <w:widowControl w:val="0"/>
        <w:autoSpaceDE w:val="0"/>
        <w:autoSpaceDN w:val="0"/>
        <w:adjustRightInd w:val="0"/>
      </w:pPr>
      <w:r>
        <w:rPr>
          <w:b/>
          <w:bCs/>
        </w:rPr>
        <w:t>Section 140.500  Long Term Care Services</w:t>
      </w:r>
      <w:r>
        <w:t xml:space="preserve"> </w:t>
      </w:r>
    </w:p>
    <w:p w:rsidR="007962C6" w:rsidRDefault="007962C6" w:rsidP="00D50FA1">
      <w:pPr>
        <w:widowControl w:val="0"/>
        <w:autoSpaceDE w:val="0"/>
        <w:autoSpaceDN w:val="0"/>
        <w:adjustRightInd w:val="0"/>
      </w:pPr>
    </w:p>
    <w:p w:rsidR="007962C6" w:rsidRDefault="007962C6" w:rsidP="00D50FA1">
      <w:pPr>
        <w:widowControl w:val="0"/>
        <w:autoSpaceDE w:val="0"/>
        <w:autoSpaceDN w:val="0"/>
        <w:adjustRightInd w:val="0"/>
      </w:pPr>
      <w:r>
        <w:t xml:space="preserve">Payments to provide medical long term care services to Medicaid clients shall be made only to facilities licensed by the Illinois Department of Public Health and approved and certified for participation by that Department except such payments as are made pursuant to Section 140.504, Section 140.506 or 89 Ill. Adm. Code 104.273.  These facilities include skilled nursing homes (SNF), intermediate care facilities (ICF), intermediate care facilities for the mentally retarded (ICF/MR), skilled nursing homes for pediatrics (SNF/PED), specialized living centers (SLC), and State operated facilities.  Provision of and payments for long term care services are governed by Sections 140.500 through 140.907 and 89 Ill. Adm. Code 104.273. </w:t>
      </w:r>
    </w:p>
    <w:p w:rsidR="007962C6" w:rsidRDefault="007962C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7962C6" w:rsidRDefault="007962C6">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Amended at 19 Ill. Reg. 15692, effective November 6, 1995) </w:t>
      </w:r>
    </w:p>
    <w:sectPr w:rsidR="007962C6" w:rsidSect="00D50F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2C6"/>
    <w:rsid w:val="00634AC2"/>
    <w:rsid w:val="006531D9"/>
    <w:rsid w:val="007962C6"/>
    <w:rsid w:val="00C958D1"/>
    <w:rsid w:val="00D50FA1"/>
    <w:rsid w:val="00E0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96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96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cp:lastPrinted>2002-08-08T17:49:00Z</cp:lastPrinted>
  <dcterms:created xsi:type="dcterms:W3CDTF">2012-06-21T21:14:00Z</dcterms:created>
  <dcterms:modified xsi:type="dcterms:W3CDTF">2012-06-21T21:14:00Z</dcterms:modified>
</cp:coreProperties>
</file>