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D4C" w:rsidRDefault="00D92D4C" w:rsidP="003534E0"/>
    <w:p w:rsidR="00D92D4C" w:rsidRDefault="00D92D4C" w:rsidP="003534E0">
      <w:r>
        <w:rPr>
          <w:b/>
          <w:bCs/>
        </w:rPr>
        <w:t>Section 140.446  Over-the-Counter Items</w:t>
      </w:r>
      <w:r>
        <w:t xml:space="preserve"> </w:t>
      </w:r>
      <w:r w:rsidR="00D72C1E" w:rsidRPr="00D72C1E">
        <w:rPr>
          <w:b/>
        </w:rPr>
        <w:t>(Repealed)</w:t>
      </w:r>
    </w:p>
    <w:p w:rsidR="005305DE" w:rsidRDefault="005305DE" w:rsidP="003534E0">
      <w:bookmarkStart w:id="0" w:name="_GoBack"/>
      <w:bookmarkEnd w:id="0"/>
    </w:p>
    <w:p w:rsidR="005305DE" w:rsidRPr="00D55B37" w:rsidRDefault="00D72C1E" w:rsidP="00A548B8">
      <w:pPr>
        <w:ind w:firstLine="720"/>
      </w:pPr>
      <w:r>
        <w:t>(Source:  Repealed at 4</w:t>
      </w:r>
      <w:r w:rsidR="00DB107B">
        <w:t>6</w:t>
      </w:r>
      <w:r>
        <w:t xml:space="preserve"> Ill. Reg. </w:t>
      </w:r>
      <w:r w:rsidR="00A51ABC">
        <w:t>2046</w:t>
      </w:r>
      <w:r>
        <w:t xml:space="preserve">, effective </w:t>
      </w:r>
      <w:r w:rsidR="00A51ABC">
        <w:t>January 21, 2022</w:t>
      </w:r>
      <w:r>
        <w:t>)</w:t>
      </w:r>
    </w:p>
    <w:sectPr w:rsidR="005305DE" w:rsidRPr="00D55B37" w:rsidSect="00BF68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2D4C"/>
    <w:rsid w:val="000056F6"/>
    <w:rsid w:val="00122DB9"/>
    <w:rsid w:val="003534E0"/>
    <w:rsid w:val="00403F90"/>
    <w:rsid w:val="004311D6"/>
    <w:rsid w:val="005305DE"/>
    <w:rsid w:val="00536E26"/>
    <w:rsid w:val="005A17A5"/>
    <w:rsid w:val="007C1D39"/>
    <w:rsid w:val="008D3906"/>
    <w:rsid w:val="009E7171"/>
    <w:rsid w:val="00A51ABC"/>
    <w:rsid w:val="00A548B8"/>
    <w:rsid w:val="00BF6817"/>
    <w:rsid w:val="00D72C1E"/>
    <w:rsid w:val="00D92D4C"/>
    <w:rsid w:val="00DB107B"/>
    <w:rsid w:val="00FA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FDAF7BD-2D57-4A21-A36D-31D93610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30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Shipley, Melissa A.</cp:lastModifiedBy>
  <cp:revision>5</cp:revision>
  <dcterms:created xsi:type="dcterms:W3CDTF">2021-12-13T17:16:00Z</dcterms:created>
  <dcterms:modified xsi:type="dcterms:W3CDTF">2022-02-04T14:47:00Z</dcterms:modified>
</cp:coreProperties>
</file>