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EB" w:rsidRPr="00DC348E" w:rsidRDefault="001B74EB" w:rsidP="00DC348E"/>
    <w:p w:rsidR="001B74EB" w:rsidRPr="00DC348E" w:rsidRDefault="001B74EB" w:rsidP="00DC348E">
      <w:pPr>
        <w:rPr>
          <w:b/>
        </w:rPr>
      </w:pPr>
      <w:r w:rsidRPr="00DC348E">
        <w:rPr>
          <w:b/>
        </w:rPr>
        <w:t xml:space="preserve">Section </w:t>
      </w:r>
      <w:proofErr w:type="gramStart"/>
      <w:r w:rsidRPr="00DC348E">
        <w:rPr>
          <w:b/>
        </w:rPr>
        <w:t>140.436  Limitations</w:t>
      </w:r>
      <w:proofErr w:type="gramEnd"/>
      <w:r w:rsidRPr="00DC348E">
        <w:rPr>
          <w:b/>
        </w:rPr>
        <w:t xml:space="preserve"> on Advanced Practice </w:t>
      </w:r>
      <w:r w:rsidR="00FE0BAA">
        <w:rPr>
          <w:b/>
        </w:rPr>
        <w:t xml:space="preserve">Registered </w:t>
      </w:r>
      <w:r w:rsidRPr="00DC348E">
        <w:rPr>
          <w:b/>
        </w:rPr>
        <w:t xml:space="preserve">Nurse Services </w:t>
      </w:r>
    </w:p>
    <w:p w:rsidR="001B74EB" w:rsidRPr="00DC348E" w:rsidRDefault="001B74EB" w:rsidP="00DC348E"/>
    <w:p w:rsidR="001B74EB" w:rsidRPr="00DC348E" w:rsidRDefault="001B74EB" w:rsidP="00DC348E">
      <w:r w:rsidRPr="00DC348E">
        <w:t>The following will not be reimbursed</w:t>
      </w:r>
      <w:r w:rsidR="00FE0BAA" w:rsidRPr="00FE0BAA">
        <w:t>, unless specifically authorized by rule during a Public Health Emergency</w:t>
      </w:r>
      <w:r w:rsidRPr="00DC348E">
        <w:t xml:space="preserve">: </w:t>
      </w:r>
    </w:p>
    <w:p w:rsidR="0065551F" w:rsidRPr="00DC348E" w:rsidRDefault="0065551F" w:rsidP="00DC348E"/>
    <w:p w:rsidR="001B74EB" w:rsidRPr="00DC348E" w:rsidRDefault="001B74EB" w:rsidP="00D41C0A">
      <w:pPr>
        <w:ind w:left="1440" w:hanging="720"/>
      </w:pPr>
      <w:r w:rsidRPr="00DC348E">
        <w:t>a)</w:t>
      </w:r>
      <w:r w:rsidRPr="00DC348E">
        <w:tab/>
        <w:t xml:space="preserve">Nursing services provided in the role of </w:t>
      </w:r>
      <w:r w:rsidR="00C94A18">
        <w:t>physicia</w:t>
      </w:r>
      <w:r w:rsidR="005F7BAC">
        <w:t>n</w:t>
      </w:r>
      <w:r w:rsidR="00C94A18">
        <w:t xml:space="preserve"> assistant</w:t>
      </w:r>
      <w:r w:rsidR="00F815F0">
        <w:t>;</w:t>
      </w:r>
      <w:r w:rsidRPr="00DC348E">
        <w:t xml:space="preserve"> </w:t>
      </w:r>
    </w:p>
    <w:p w:rsidR="0065551F" w:rsidRPr="00DC348E" w:rsidRDefault="0065551F" w:rsidP="00DC348E"/>
    <w:p w:rsidR="001B74EB" w:rsidRPr="00DC348E" w:rsidRDefault="001B74EB" w:rsidP="00D41C0A">
      <w:pPr>
        <w:ind w:left="1440" w:hanging="720"/>
      </w:pPr>
      <w:r w:rsidRPr="00DC348E">
        <w:t>b)</w:t>
      </w:r>
      <w:r w:rsidRPr="00DC348E">
        <w:tab/>
        <w:t>Mileage to and from place of service</w:t>
      </w:r>
      <w:r w:rsidR="00F815F0">
        <w:t>;</w:t>
      </w:r>
      <w:r w:rsidRPr="00DC348E">
        <w:t xml:space="preserve"> </w:t>
      </w:r>
    </w:p>
    <w:p w:rsidR="0065551F" w:rsidRPr="00DC348E" w:rsidRDefault="0065551F" w:rsidP="00DC348E"/>
    <w:p w:rsidR="001B74EB" w:rsidRPr="00DC348E" w:rsidRDefault="001B74EB" w:rsidP="00DC348E">
      <w:pPr>
        <w:ind w:left="1440" w:hanging="720"/>
      </w:pPr>
      <w:r w:rsidRPr="00DC348E">
        <w:t>c)</w:t>
      </w:r>
      <w:r w:rsidRPr="00DC348E">
        <w:tab/>
        <w:t xml:space="preserve">Consultations between </w:t>
      </w:r>
      <w:proofErr w:type="spellStart"/>
      <w:r w:rsidR="00FE0BAA">
        <w:t>APRNs</w:t>
      </w:r>
      <w:proofErr w:type="spellEnd"/>
      <w:r w:rsidRPr="00DC348E">
        <w:t xml:space="preserve"> or between an </w:t>
      </w:r>
      <w:proofErr w:type="spellStart"/>
      <w:r w:rsidR="00FE0BAA">
        <w:t>APRN</w:t>
      </w:r>
      <w:proofErr w:type="spellEnd"/>
      <w:r w:rsidRPr="00DC348E">
        <w:t xml:space="preserve"> and a physician</w:t>
      </w:r>
      <w:r w:rsidR="00FE0BAA">
        <w:t>; or</w:t>
      </w:r>
      <w:r w:rsidRPr="00DC348E">
        <w:t xml:space="preserve"> </w:t>
      </w:r>
    </w:p>
    <w:p w:rsidR="001B74EB" w:rsidRPr="00DC348E" w:rsidRDefault="001B74EB" w:rsidP="00DC348E"/>
    <w:p w:rsidR="00965D6A" w:rsidRPr="00DC348E" w:rsidRDefault="00965D6A" w:rsidP="00DC348E">
      <w:pPr>
        <w:ind w:left="1440" w:hanging="720"/>
      </w:pPr>
      <w:r w:rsidRPr="00DC348E">
        <w:t>d)</w:t>
      </w:r>
      <w:r w:rsidRPr="00DC348E">
        <w:tab/>
      </w:r>
      <w:bookmarkStart w:id="0" w:name="_GoBack"/>
      <w:bookmarkEnd w:id="0"/>
      <w:r w:rsidR="00DC348E">
        <w:t xml:space="preserve">Group </w:t>
      </w:r>
      <w:r w:rsidR="00C94A18">
        <w:t>p</w:t>
      </w:r>
      <w:r w:rsidR="00DC348E">
        <w:t>sychotherapy</w:t>
      </w:r>
      <w:r w:rsidR="00A23C5F">
        <w:t xml:space="preserve"> or </w:t>
      </w:r>
      <w:proofErr w:type="spellStart"/>
      <w:r w:rsidR="00A23C5F">
        <w:t>telepsychiatry</w:t>
      </w:r>
      <w:proofErr w:type="spellEnd"/>
      <w:r w:rsidR="00DC348E">
        <w:t>.</w:t>
      </w:r>
    </w:p>
    <w:p w:rsidR="00196DA6" w:rsidRDefault="00196DA6" w:rsidP="009A12DD">
      <w:pPr>
        <w:pStyle w:val="JCARSourceNote"/>
      </w:pPr>
    </w:p>
    <w:p w:rsidR="00DC348E" w:rsidRPr="00D55B37" w:rsidRDefault="00196DA6">
      <w:pPr>
        <w:pStyle w:val="JCARSourceNote"/>
        <w:ind w:left="720"/>
      </w:pPr>
      <w:r>
        <w:t xml:space="preserve">(Source:  Amended at 46 Ill. Reg. </w:t>
      </w:r>
      <w:r w:rsidR="00A11CA8">
        <w:t>5725</w:t>
      </w:r>
      <w:r>
        <w:t xml:space="preserve">, effective </w:t>
      </w:r>
      <w:r w:rsidR="00A11CA8">
        <w:t>March 25, 2022</w:t>
      </w:r>
      <w:r>
        <w:t>)</w:t>
      </w:r>
    </w:p>
    <w:sectPr w:rsidR="00DC348E" w:rsidRPr="00D55B37" w:rsidSect="009745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4EB"/>
    <w:rsid w:val="00000D7C"/>
    <w:rsid w:val="001725F1"/>
    <w:rsid w:val="00196DA6"/>
    <w:rsid w:val="001B74EB"/>
    <w:rsid w:val="002E03BD"/>
    <w:rsid w:val="002E7320"/>
    <w:rsid w:val="003774B4"/>
    <w:rsid w:val="003D1861"/>
    <w:rsid w:val="00521E62"/>
    <w:rsid w:val="005F7BAC"/>
    <w:rsid w:val="0065551F"/>
    <w:rsid w:val="008445B9"/>
    <w:rsid w:val="00965D6A"/>
    <w:rsid w:val="00974507"/>
    <w:rsid w:val="009902B5"/>
    <w:rsid w:val="009A12DD"/>
    <w:rsid w:val="00A11CA8"/>
    <w:rsid w:val="00A23C5F"/>
    <w:rsid w:val="00C94A18"/>
    <w:rsid w:val="00CC5022"/>
    <w:rsid w:val="00D41C0A"/>
    <w:rsid w:val="00DC348E"/>
    <w:rsid w:val="00E21FDD"/>
    <w:rsid w:val="00EF5792"/>
    <w:rsid w:val="00F815F0"/>
    <w:rsid w:val="00FE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EFF1EDF-5451-44EE-BA48-637E24A4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6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Shipley, Melissa A.</cp:lastModifiedBy>
  <cp:revision>5</cp:revision>
  <dcterms:created xsi:type="dcterms:W3CDTF">2022-03-25T13:54:00Z</dcterms:created>
  <dcterms:modified xsi:type="dcterms:W3CDTF">2022-04-08T16:50:00Z</dcterms:modified>
</cp:coreProperties>
</file>