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1528CB" w:rsidP="001528CB">
      <w:pPr>
        <w:jc w:val="center"/>
      </w:pPr>
      <w:r>
        <w:t xml:space="preserve">SUBCHAPTER d: </w:t>
      </w:r>
      <w:r>
        <w:t xml:space="preserve"> </w:t>
      </w:r>
      <w:bookmarkStart w:id="0" w:name="_GoBack"/>
      <w:bookmarkEnd w:id="0"/>
      <w:r>
        <w:t>MEDICAL PROGRAMS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349" w:rsidRDefault="00C03349">
      <w:r>
        <w:separator/>
      </w:r>
    </w:p>
  </w:endnote>
  <w:endnote w:type="continuationSeparator" w:id="0">
    <w:p w:rsidR="00C03349" w:rsidRDefault="00C0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349" w:rsidRDefault="00C03349">
      <w:r>
        <w:separator/>
      </w:r>
    </w:p>
  </w:footnote>
  <w:footnote w:type="continuationSeparator" w:id="0">
    <w:p w:rsidR="00C03349" w:rsidRDefault="00C0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4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28CB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349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6B698-FB6F-4AA0-9348-1D1812F8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8C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2017-03-22T19:17:00Z</dcterms:created>
  <dcterms:modified xsi:type="dcterms:W3CDTF">2017-03-22T19:17:00Z</dcterms:modified>
</cp:coreProperties>
</file>