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68" w:rsidRDefault="00370E68" w:rsidP="00370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E68" w:rsidRDefault="00370E68" w:rsidP="00370E68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29439C">
        <w:t>E</w:t>
      </w:r>
      <w:r>
        <w:t xml:space="preserve">:  </w:t>
      </w:r>
      <w:r w:rsidR="0029439C">
        <w:t>SERVICES FOR THE HOMELESS</w:t>
      </w:r>
    </w:p>
    <w:sectPr w:rsidR="00370E68" w:rsidSect="00370E6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E68"/>
    <w:rsid w:val="0029439C"/>
    <w:rsid w:val="003366FD"/>
    <w:rsid w:val="00370E68"/>
    <w:rsid w:val="003E7700"/>
    <w:rsid w:val="00A719D5"/>
    <w:rsid w:val="00DD6AF6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DISTRIBUTION OF FEDERAL SURPLUS COMMODITIES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DISTRIBUTION OF FEDERAL SURPLUS COMMODITIES</dc:title>
  <dc:subject/>
  <dc:creator>ThomasVD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