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16" w:rsidRDefault="00793316" w:rsidP="00831DD8">
      <w:bookmarkStart w:id="0" w:name="_GoBack"/>
      <w:bookmarkEnd w:id="0"/>
    </w:p>
    <w:p w:rsidR="00B36A78" w:rsidRDefault="00831DD8">
      <w:pPr>
        <w:pStyle w:val="JCARMainSourceNote"/>
      </w:pPr>
      <w:r w:rsidRPr="00831DD8">
        <w:t xml:space="preserve">SOURCE:  Adopted by emergency rulemaking at 29 Ill. Reg. </w:t>
      </w:r>
      <w:r w:rsidR="006F2095">
        <w:t>10254</w:t>
      </w:r>
      <w:r w:rsidRPr="00831DD8">
        <w:t xml:space="preserve">, effective </w:t>
      </w:r>
      <w:smartTag w:uri="urn:schemas-microsoft-com:office:smarttags" w:element="date">
        <w:smartTagPr>
          <w:attr w:name="Year" w:val="2005"/>
          <w:attr w:name="Day" w:val="1"/>
          <w:attr w:name="Month" w:val="7"/>
        </w:smartTagPr>
        <w:r w:rsidRPr="00831DD8">
          <w:t>July 1, 2005</w:t>
        </w:r>
      </w:smartTag>
      <w:r w:rsidRPr="00831DD8">
        <w:t>, for a maximum of 150 days</w:t>
      </w:r>
      <w:r w:rsidR="00B36A78">
        <w:t>; a</w:t>
      </w:r>
      <w:r w:rsidR="0009263F">
        <w:t>dopt</w:t>
      </w:r>
      <w:r w:rsidR="00B36A78">
        <w:t xml:space="preserve">ed at 29 Ill. Reg. </w:t>
      </w:r>
      <w:r w:rsidR="008B5F67">
        <w:t>19968</w:t>
      </w:r>
      <w:r w:rsidR="00B36A78">
        <w:t xml:space="preserve">, effective </w:t>
      </w:r>
      <w:r w:rsidR="008B5F67">
        <w:t>November 23, 2005</w:t>
      </w:r>
      <w:r w:rsidR="00B36A78">
        <w:t>.</w:t>
      </w:r>
    </w:p>
    <w:sectPr w:rsidR="00B36A7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70F8">
      <w:r>
        <w:separator/>
      </w:r>
    </w:p>
  </w:endnote>
  <w:endnote w:type="continuationSeparator" w:id="0">
    <w:p w:rsidR="00000000" w:rsidRDefault="006D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70F8">
      <w:r>
        <w:separator/>
      </w:r>
    </w:p>
  </w:footnote>
  <w:footnote w:type="continuationSeparator" w:id="0">
    <w:p w:rsidR="00000000" w:rsidRDefault="006D7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1BEE"/>
    <w:rsid w:val="0009263F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D70F8"/>
    <w:rsid w:val="006F2095"/>
    <w:rsid w:val="00776784"/>
    <w:rsid w:val="00780733"/>
    <w:rsid w:val="00793316"/>
    <w:rsid w:val="007D406F"/>
    <w:rsid w:val="008271B1"/>
    <w:rsid w:val="00831DD8"/>
    <w:rsid w:val="00837F88"/>
    <w:rsid w:val="0084781C"/>
    <w:rsid w:val="008B5F67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36A78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831DD8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831DD8"/>
    <w:rPr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831DD8"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831DD8"/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