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FF" w:rsidRPr="00382978" w:rsidRDefault="00A446FF" w:rsidP="00382978">
      <w:pPr>
        <w:rPr>
          <w:b/>
          <w:sz w:val="24"/>
          <w:szCs w:val="24"/>
        </w:rPr>
      </w:pPr>
      <w:bookmarkStart w:id="0" w:name="_GoBack"/>
      <w:bookmarkEnd w:id="0"/>
    </w:p>
    <w:p w:rsidR="00A446FF" w:rsidRPr="00382978" w:rsidRDefault="00A446FF" w:rsidP="00382978">
      <w:pPr>
        <w:rPr>
          <w:b/>
          <w:sz w:val="24"/>
          <w:szCs w:val="24"/>
        </w:rPr>
      </w:pPr>
      <w:r w:rsidRPr="00382978">
        <w:rPr>
          <w:b/>
          <w:sz w:val="24"/>
          <w:szCs w:val="24"/>
        </w:rPr>
        <w:t>Section 126.20  Definitions</w:t>
      </w:r>
    </w:p>
    <w:p w:rsidR="00A446FF" w:rsidRPr="00382978" w:rsidRDefault="00A446FF" w:rsidP="00382978">
      <w:pPr>
        <w:rPr>
          <w:b/>
          <w:sz w:val="24"/>
          <w:szCs w:val="24"/>
        </w:rPr>
      </w:pPr>
    </w:p>
    <w:p w:rsidR="00A446FF" w:rsidRPr="00AA1D3A" w:rsidRDefault="00A446FF" w:rsidP="00A446FF">
      <w:pPr>
        <w:rPr>
          <w:sz w:val="24"/>
        </w:rPr>
      </w:pPr>
      <w:r w:rsidRPr="00AA1D3A">
        <w:rPr>
          <w:sz w:val="24"/>
        </w:rPr>
        <w:t>The following terms have the following meanings:</w:t>
      </w:r>
    </w:p>
    <w:p w:rsidR="00A446FF" w:rsidRPr="00AA1D3A" w:rsidRDefault="00A446FF" w:rsidP="00A446FF">
      <w:pPr>
        <w:rPr>
          <w:sz w:val="24"/>
        </w:rPr>
      </w:pPr>
    </w:p>
    <w:p w:rsidR="00A446FF" w:rsidRPr="00AA1D3A" w:rsidRDefault="00A446FF" w:rsidP="00A446FF">
      <w:pPr>
        <w:ind w:left="1440"/>
        <w:rPr>
          <w:sz w:val="24"/>
        </w:rPr>
      </w:pPr>
      <w:r w:rsidRPr="00AA1D3A">
        <w:rPr>
          <w:sz w:val="24"/>
        </w:rPr>
        <w:t>"Act" means the Illinois Prescription Drug Discount Program Act [320 ILCS 55].</w:t>
      </w:r>
    </w:p>
    <w:p w:rsidR="00A446FF" w:rsidRPr="00AA1D3A" w:rsidRDefault="00A446FF" w:rsidP="00A446FF">
      <w:pPr>
        <w:ind w:left="1440"/>
        <w:rPr>
          <w:sz w:val="24"/>
        </w:rPr>
      </w:pPr>
    </w:p>
    <w:p w:rsidR="00A446FF" w:rsidRPr="00AA1D3A" w:rsidRDefault="00A446FF" w:rsidP="00A446FF">
      <w:pPr>
        <w:ind w:left="1440"/>
        <w:rPr>
          <w:sz w:val="24"/>
        </w:rPr>
      </w:pPr>
      <w:r w:rsidRPr="00AA1D3A">
        <w:rPr>
          <w:sz w:val="24"/>
        </w:rPr>
        <w:t>"Authorized Pharmacy</w:t>
      </w:r>
      <w:r>
        <w:rPr>
          <w:sz w:val="24"/>
        </w:rPr>
        <w:t>"</w:t>
      </w:r>
      <w:r w:rsidRPr="00AA1D3A">
        <w:rPr>
          <w:sz w:val="24"/>
        </w:rPr>
        <w:t xml:space="preserve"> means any pharmacy registered in this State under the Pharmacy Practice Act of 1987 or approved by the Department of Financial and Professional Regulation and approved by the Department or its Program Administrator.</w:t>
      </w:r>
    </w:p>
    <w:p w:rsidR="00A446FF" w:rsidRPr="00AA1D3A" w:rsidRDefault="00A446FF" w:rsidP="00A446FF">
      <w:pPr>
        <w:rPr>
          <w:sz w:val="24"/>
        </w:rPr>
      </w:pPr>
    </w:p>
    <w:p w:rsidR="00A446FF" w:rsidRPr="00AA1D3A" w:rsidRDefault="00A446FF" w:rsidP="00A446FF">
      <w:pPr>
        <w:ind w:left="1440"/>
        <w:rPr>
          <w:sz w:val="24"/>
        </w:rPr>
      </w:pPr>
      <w:r w:rsidRPr="00AA1D3A">
        <w:rPr>
          <w:sz w:val="24"/>
        </w:rPr>
        <w:t>"AWP" or "Average Wholesale Price</w:t>
      </w:r>
      <w:r>
        <w:rPr>
          <w:sz w:val="24"/>
        </w:rPr>
        <w:t>"</w:t>
      </w:r>
      <w:r w:rsidRPr="00AA1D3A">
        <w:rPr>
          <w:sz w:val="24"/>
        </w:rPr>
        <w:t xml:space="preserve"> means the amount determined from the latest publication of the Red Book, a universally subscribed pharmacist reference guide annually published by the Hearst Corporation.  AWP may also be derived electronically from the drug pricing database synonymous with the latest publication of the Red Book and furnished in the National Drug Data File (NDDF) by First Data Bank (FDB), a service of the Hearst Corporation.</w:t>
      </w:r>
    </w:p>
    <w:p w:rsidR="00A446FF" w:rsidRPr="00AA1D3A" w:rsidRDefault="00A446FF" w:rsidP="00A446FF">
      <w:pPr>
        <w:rPr>
          <w:sz w:val="24"/>
        </w:rPr>
      </w:pPr>
    </w:p>
    <w:p w:rsidR="00A446FF" w:rsidRPr="00AA1D3A" w:rsidRDefault="00A446FF" w:rsidP="00A446FF">
      <w:pPr>
        <w:ind w:left="1440"/>
        <w:rPr>
          <w:sz w:val="24"/>
        </w:rPr>
      </w:pPr>
      <w:r>
        <w:rPr>
          <w:sz w:val="24"/>
        </w:rPr>
        <w:t>"</w:t>
      </w:r>
      <w:r w:rsidRPr="00AA1D3A">
        <w:rPr>
          <w:sz w:val="24"/>
        </w:rPr>
        <w:t>Cardholder</w:t>
      </w:r>
      <w:r>
        <w:rPr>
          <w:sz w:val="24"/>
        </w:rPr>
        <w:t>"</w:t>
      </w:r>
      <w:r w:rsidRPr="00AA1D3A">
        <w:rPr>
          <w:sz w:val="24"/>
        </w:rPr>
        <w:t xml:space="preserve"> means an eligible </w:t>
      </w:r>
      <w:smartTag w:uri="urn:schemas-microsoft-com:office:smarttags" w:element="State">
        <w:smartTag w:uri="urn:schemas-microsoft-com:office:smarttags" w:element="place">
          <w:r w:rsidRPr="00AA1D3A">
            <w:rPr>
              <w:sz w:val="24"/>
            </w:rPr>
            <w:t>Illinois</w:t>
          </w:r>
        </w:smartTag>
      </w:smartTag>
      <w:r w:rsidRPr="00AA1D3A">
        <w:rPr>
          <w:sz w:val="24"/>
        </w:rPr>
        <w:t xml:space="preserve"> citizen who has enrolled in the program.</w:t>
      </w:r>
    </w:p>
    <w:p w:rsidR="00A446FF" w:rsidRPr="00AA1D3A" w:rsidRDefault="00A446FF" w:rsidP="00A446FF">
      <w:pPr>
        <w:rPr>
          <w:sz w:val="24"/>
        </w:rPr>
      </w:pPr>
    </w:p>
    <w:p w:rsidR="00A446FF" w:rsidRPr="00AA1D3A" w:rsidRDefault="00A446FF" w:rsidP="00A446FF">
      <w:pPr>
        <w:ind w:left="720" w:firstLine="720"/>
        <w:rPr>
          <w:sz w:val="24"/>
        </w:rPr>
      </w:pPr>
      <w:r>
        <w:rPr>
          <w:sz w:val="24"/>
        </w:rPr>
        <w:t>"</w:t>
      </w:r>
      <w:r w:rsidRPr="00AA1D3A">
        <w:rPr>
          <w:sz w:val="24"/>
        </w:rPr>
        <w:t>Citizen</w:t>
      </w:r>
      <w:r>
        <w:rPr>
          <w:sz w:val="24"/>
        </w:rPr>
        <w:t>"</w:t>
      </w:r>
      <w:r w:rsidRPr="00AA1D3A">
        <w:rPr>
          <w:sz w:val="24"/>
        </w:rPr>
        <w:t xml:space="preserve"> means a resident of the State of </w:t>
      </w:r>
      <w:smartTag w:uri="urn:schemas-microsoft-com:office:smarttags" w:element="State">
        <w:smartTag w:uri="urn:schemas-microsoft-com:office:smarttags" w:element="place">
          <w:r w:rsidRPr="00AA1D3A">
            <w:rPr>
              <w:sz w:val="24"/>
            </w:rPr>
            <w:t>Illinois</w:t>
          </w:r>
        </w:smartTag>
      </w:smartTag>
      <w:r w:rsidRPr="00AA1D3A">
        <w:rPr>
          <w:sz w:val="24"/>
        </w:rPr>
        <w:t>.</w:t>
      </w:r>
    </w:p>
    <w:p w:rsidR="00A446FF" w:rsidRPr="00AA1D3A" w:rsidRDefault="00A446FF" w:rsidP="00A446FF">
      <w:pPr>
        <w:ind w:left="720" w:firstLine="720"/>
        <w:rPr>
          <w:sz w:val="24"/>
        </w:rPr>
      </w:pPr>
    </w:p>
    <w:p w:rsidR="00A446FF" w:rsidRPr="00AA1D3A" w:rsidRDefault="00A446FF" w:rsidP="00A446FF">
      <w:pPr>
        <w:ind w:left="1530"/>
        <w:rPr>
          <w:sz w:val="24"/>
        </w:rPr>
      </w:pPr>
      <w:r>
        <w:rPr>
          <w:sz w:val="24"/>
        </w:rPr>
        <w:t>"</w:t>
      </w:r>
      <w:r w:rsidRPr="00AA1D3A">
        <w:rPr>
          <w:sz w:val="24"/>
        </w:rPr>
        <w:t>Covered medication</w:t>
      </w:r>
      <w:r>
        <w:rPr>
          <w:sz w:val="24"/>
        </w:rPr>
        <w:t>"</w:t>
      </w:r>
      <w:r w:rsidRPr="00AA1D3A">
        <w:rPr>
          <w:sz w:val="24"/>
        </w:rPr>
        <w:t xml:space="preserve"> means any medication included in the Illinois Prescription Drug Discount Program.</w:t>
      </w:r>
    </w:p>
    <w:p w:rsidR="00A446FF" w:rsidRPr="00AA1D3A" w:rsidRDefault="00A446FF" w:rsidP="00A446FF">
      <w:pPr>
        <w:rPr>
          <w:sz w:val="24"/>
        </w:rPr>
      </w:pPr>
    </w:p>
    <w:p w:rsidR="00A446FF" w:rsidRPr="00AA1D3A" w:rsidRDefault="00A446FF" w:rsidP="00A446FF">
      <w:pPr>
        <w:ind w:left="1440"/>
        <w:rPr>
          <w:sz w:val="24"/>
        </w:rPr>
      </w:pPr>
      <w:r>
        <w:rPr>
          <w:sz w:val="24"/>
        </w:rPr>
        <w:t>"</w:t>
      </w:r>
      <w:r w:rsidRPr="00AA1D3A">
        <w:rPr>
          <w:sz w:val="24"/>
        </w:rPr>
        <w:t>Department" or "HFS" means the Department of Healthcare and Family Services.</w:t>
      </w:r>
    </w:p>
    <w:p w:rsidR="00A446FF" w:rsidRPr="00AA1D3A" w:rsidRDefault="00A446FF" w:rsidP="00A446FF">
      <w:pPr>
        <w:rPr>
          <w:sz w:val="24"/>
        </w:rPr>
      </w:pPr>
    </w:p>
    <w:p w:rsidR="00A446FF" w:rsidRPr="00AA1D3A" w:rsidRDefault="00A446FF" w:rsidP="00A446FF">
      <w:pPr>
        <w:ind w:left="1440"/>
        <w:rPr>
          <w:sz w:val="24"/>
        </w:rPr>
      </w:pPr>
      <w:r w:rsidRPr="00AA1D3A">
        <w:rPr>
          <w:sz w:val="24"/>
        </w:rPr>
        <w:t xml:space="preserve">"Director" means the Director of the Department </w:t>
      </w:r>
      <w:r w:rsidR="00382978" w:rsidRPr="00AA1D3A">
        <w:rPr>
          <w:sz w:val="24"/>
        </w:rPr>
        <w:t>of</w:t>
      </w:r>
      <w:r w:rsidR="00382978">
        <w:rPr>
          <w:sz w:val="24"/>
        </w:rPr>
        <w:t xml:space="preserve"> </w:t>
      </w:r>
      <w:r w:rsidR="00382978" w:rsidRPr="00AA1D3A">
        <w:rPr>
          <w:sz w:val="24"/>
        </w:rPr>
        <w:t>Healthcare</w:t>
      </w:r>
      <w:r w:rsidRPr="00AA1D3A">
        <w:rPr>
          <w:sz w:val="24"/>
        </w:rPr>
        <w:t xml:space="preserve"> and Family Services.</w:t>
      </w:r>
    </w:p>
    <w:p w:rsidR="00A446FF" w:rsidRPr="00AA1D3A" w:rsidRDefault="00A446FF" w:rsidP="00A446FF">
      <w:pPr>
        <w:rPr>
          <w:sz w:val="24"/>
        </w:rPr>
      </w:pPr>
    </w:p>
    <w:p w:rsidR="00A446FF" w:rsidRPr="00AA1D3A" w:rsidRDefault="00A446FF" w:rsidP="00A446FF">
      <w:pPr>
        <w:ind w:left="1530"/>
        <w:rPr>
          <w:sz w:val="24"/>
        </w:rPr>
      </w:pPr>
      <w:r>
        <w:rPr>
          <w:sz w:val="24"/>
        </w:rPr>
        <w:t>"</w:t>
      </w:r>
      <w:r w:rsidRPr="00AA1D3A">
        <w:rPr>
          <w:sz w:val="24"/>
        </w:rPr>
        <w:t xml:space="preserve">Drug Manufacturer" means any entity that is located within or outside </w:t>
      </w:r>
      <w:smartTag w:uri="urn:schemas-microsoft-com:office:smarttags" w:element="State">
        <w:smartTag w:uri="urn:schemas-microsoft-com:office:smarttags" w:element="place">
          <w:r w:rsidRPr="00AA1D3A">
            <w:rPr>
              <w:sz w:val="24"/>
            </w:rPr>
            <w:t>Illinois</w:t>
          </w:r>
        </w:smartTag>
      </w:smartTag>
      <w:r w:rsidRPr="00AA1D3A">
        <w:rPr>
          <w:sz w:val="24"/>
        </w:rPr>
        <w:t xml:space="preserve"> that is engaged in:</w:t>
      </w:r>
    </w:p>
    <w:p w:rsidR="00A446FF" w:rsidRPr="00AA1D3A" w:rsidRDefault="00A446FF" w:rsidP="00A446FF">
      <w:pPr>
        <w:ind w:left="1440"/>
        <w:rPr>
          <w:sz w:val="24"/>
        </w:rPr>
      </w:pPr>
    </w:p>
    <w:p w:rsidR="00A446FF" w:rsidRPr="00AA1D3A" w:rsidRDefault="00A446FF" w:rsidP="00A446FF">
      <w:pPr>
        <w:ind w:left="2160"/>
        <w:rPr>
          <w:sz w:val="24"/>
        </w:rPr>
      </w:pPr>
      <w:r w:rsidRPr="00AA1D3A">
        <w:rPr>
          <w:sz w:val="24"/>
        </w:rPr>
        <w:t xml:space="preserve">the production, preparation, propagation, compounding, conversion, or processing of prescription drug products covered under the program, either directly or indirectly by extraction from substances of natural origin, independently by means of chemical synthesis, or by a combination of extraction and chemical synthesis; or </w:t>
      </w:r>
    </w:p>
    <w:p w:rsidR="00A446FF" w:rsidRPr="00AA1D3A" w:rsidRDefault="00A446FF" w:rsidP="00A446FF">
      <w:pPr>
        <w:ind w:left="1440"/>
        <w:rPr>
          <w:sz w:val="24"/>
        </w:rPr>
      </w:pPr>
    </w:p>
    <w:p w:rsidR="00B34A5C" w:rsidRDefault="00A446FF" w:rsidP="00A446FF">
      <w:pPr>
        <w:ind w:left="2160"/>
        <w:rPr>
          <w:sz w:val="24"/>
        </w:rPr>
      </w:pPr>
      <w:r w:rsidRPr="00AA1D3A">
        <w:rPr>
          <w:sz w:val="24"/>
        </w:rPr>
        <w:t xml:space="preserve">the packaging, repackaging, leveling, labeling, or distribution of prescription drug products covered under the program and that elects to provide prescription drugs either directly or under  contract with any entity providing prescription drug services on behalf of the State of </w:t>
      </w:r>
      <w:smartTag w:uri="urn:schemas-microsoft-com:office:smarttags" w:element="State">
        <w:smartTag w:uri="urn:schemas-microsoft-com:office:smarttags" w:element="place">
          <w:r w:rsidRPr="00AA1D3A">
            <w:rPr>
              <w:sz w:val="24"/>
            </w:rPr>
            <w:t>Illinois</w:t>
          </w:r>
        </w:smartTag>
      </w:smartTag>
      <w:r w:rsidRPr="00AA1D3A">
        <w:rPr>
          <w:sz w:val="24"/>
        </w:rPr>
        <w:t>.</w:t>
      </w:r>
    </w:p>
    <w:p w:rsidR="00CA06B2" w:rsidRDefault="00CA06B2" w:rsidP="00B34A5C">
      <w:pPr>
        <w:ind w:left="1440"/>
        <w:rPr>
          <w:sz w:val="24"/>
        </w:rPr>
      </w:pPr>
    </w:p>
    <w:p w:rsidR="00CC3150" w:rsidRDefault="00961B29" w:rsidP="00B34A5C">
      <w:pPr>
        <w:ind w:left="1440"/>
        <w:rPr>
          <w:sz w:val="24"/>
        </w:rPr>
      </w:pPr>
      <w:r w:rsidRPr="00AA1D3A">
        <w:rPr>
          <w:sz w:val="24"/>
        </w:rPr>
        <w:lastRenderedPageBreak/>
        <w:t xml:space="preserve">Drug manufacturer, however, does not include a wholesale distributor of drugs or a retail pharmacy licensed under </w:t>
      </w:r>
      <w:smartTag w:uri="urn:schemas-microsoft-com:office:smarttags" w:element="State">
        <w:smartTag w:uri="urn:schemas-microsoft-com:office:smarttags" w:element="place">
          <w:r w:rsidRPr="00AA1D3A">
            <w:rPr>
              <w:sz w:val="24"/>
            </w:rPr>
            <w:t>Illinois</w:t>
          </w:r>
        </w:smartTag>
      </w:smartTag>
      <w:r w:rsidRPr="00AA1D3A">
        <w:rPr>
          <w:sz w:val="24"/>
        </w:rPr>
        <w:t xml:space="preserve"> law.</w:t>
      </w:r>
    </w:p>
    <w:p w:rsidR="00A446FF" w:rsidRPr="00B316DC" w:rsidRDefault="00A446FF" w:rsidP="00B316DC">
      <w:pPr>
        <w:ind w:left="1440"/>
        <w:rPr>
          <w:sz w:val="24"/>
          <w:szCs w:val="24"/>
        </w:rPr>
      </w:pPr>
    </w:p>
    <w:p w:rsidR="00A446FF" w:rsidRPr="00B316DC" w:rsidRDefault="00A446FF" w:rsidP="00B316DC">
      <w:pPr>
        <w:ind w:left="1440"/>
        <w:rPr>
          <w:sz w:val="24"/>
          <w:szCs w:val="24"/>
        </w:rPr>
      </w:pPr>
      <w:r w:rsidRPr="00B316DC">
        <w:rPr>
          <w:sz w:val="24"/>
          <w:szCs w:val="24"/>
        </w:rPr>
        <w:t xml:space="preserve">"Eligible Enrollee" means an eligible </w:t>
      </w:r>
      <w:smartTag w:uri="urn:schemas-microsoft-com:office:smarttags" w:element="State">
        <w:smartTag w:uri="urn:schemas-microsoft-com:office:smarttags" w:element="place">
          <w:r w:rsidRPr="00B316DC">
            <w:rPr>
              <w:sz w:val="24"/>
              <w:szCs w:val="24"/>
            </w:rPr>
            <w:t>Illinois</w:t>
          </w:r>
        </w:smartTag>
      </w:smartTag>
      <w:r w:rsidRPr="00B316DC">
        <w:rPr>
          <w:sz w:val="24"/>
          <w:szCs w:val="24"/>
        </w:rPr>
        <w:t xml:space="preserve"> resident, with a household income equal to or less than 300 percent of the Federal Poverty Level (FPL), and who has paid the enrollment fee.</w:t>
      </w:r>
    </w:p>
    <w:p w:rsidR="00A446FF" w:rsidRPr="00B316DC" w:rsidRDefault="00A446FF" w:rsidP="00B316DC">
      <w:pPr>
        <w:rPr>
          <w:sz w:val="24"/>
          <w:szCs w:val="24"/>
        </w:rPr>
      </w:pPr>
    </w:p>
    <w:p w:rsidR="00A446FF" w:rsidRPr="00AA1D3A" w:rsidRDefault="00A446FF" w:rsidP="00A446FF">
      <w:pPr>
        <w:ind w:left="1440"/>
        <w:rPr>
          <w:sz w:val="24"/>
        </w:rPr>
      </w:pPr>
      <w:r>
        <w:rPr>
          <w:sz w:val="24"/>
        </w:rPr>
        <w:t>"</w:t>
      </w:r>
      <w:r w:rsidRPr="00AA1D3A">
        <w:rPr>
          <w:sz w:val="24"/>
        </w:rPr>
        <w:t>Federal Poverty Level</w:t>
      </w:r>
      <w:r>
        <w:rPr>
          <w:sz w:val="24"/>
        </w:rPr>
        <w:t>"</w:t>
      </w:r>
      <w:r w:rsidRPr="00AA1D3A">
        <w:rPr>
          <w:sz w:val="24"/>
        </w:rPr>
        <w:t xml:space="preserve"> or </w:t>
      </w:r>
      <w:r>
        <w:rPr>
          <w:sz w:val="24"/>
        </w:rPr>
        <w:t>"</w:t>
      </w:r>
      <w:r w:rsidRPr="00AA1D3A">
        <w:rPr>
          <w:sz w:val="24"/>
        </w:rPr>
        <w:t>FPL</w:t>
      </w:r>
      <w:r>
        <w:rPr>
          <w:sz w:val="24"/>
        </w:rPr>
        <w:t>"</w:t>
      </w:r>
      <w:r w:rsidRPr="00AA1D3A">
        <w:rPr>
          <w:sz w:val="24"/>
        </w:rPr>
        <w:t xml:space="preserve"> means the Federal Poverty Income Guidelines published annually in the Federal Register.</w:t>
      </w:r>
    </w:p>
    <w:p w:rsidR="00A446FF" w:rsidRPr="00AA1D3A" w:rsidRDefault="00A446FF" w:rsidP="00A446FF">
      <w:pPr>
        <w:ind w:left="720" w:firstLine="720"/>
        <w:rPr>
          <w:sz w:val="24"/>
        </w:rPr>
      </w:pPr>
    </w:p>
    <w:p w:rsidR="00A446FF" w:rsidRPr="00AA1D3A" w:rsidRDefault="00A446FF" w:rsidP="00A446FF">
      <w:pPr>
        <w:ind w:left="1440"/>
        <w:rPr>
          <w:sz w:val="24"/>
        </w:rPr>
      </w:pPr>
      <w:r>
        <w:rPr>
          <w:sz w:val="24"/>
        </w:rPr>
        <w:t>"</w:t>
      </w:r>
      <w:r w:rsidRPr="00AA1D3A">
        <w:rPr>
          <w:sz w:val="24"/>
        </w:rPr>
        <w:t>Income</w:t>
      </w:r>
      <w:r>
        <w:rPr>
          <w:sz w:val="24"/>
        </w:rPr>
        <w:t>"</w:t>
      </w:r>
      <w:r w:rsidRPr="00AA1D3A">
        <w:rPr>
          <w:sz w:val="24"/>
        </w:rPr>
        <w:t xml:space="preserve"> means household income equal to or less than 300 percent of the FPL.</w:t>
      </w:r>
    </w:p>
    <w:p w:rsidR="00A446FF" w:rsidRPr="00B316DC" w:rsidRDefault="00A446FF" w:rsidP="00B316DC">
      <w:pPr>
        <w:ind w:left="1440"/>
        <w:rPr>
          <w:sz w:val="24"/>
          <w:szCs w:val="24"/>
        </w:rPr>
      </w:pPr>
    </w:p>
    <w:p w:rsidR="00A446FF" w:rsidRPr="00B316DC" w:rsidRDefault="00A446FF" w:rsidP="00B316DC">
      <w:pPr>
        <w:ind w:left="1440"/>
        <w:rPr>
          <w:sz w:val="24"/>
          <w:szCs w:val="24"/>
        </w:rPr>
      </w:pPr>
      <w:r w:rsidRPr="00B316DC">
        <w:rPr>
          <w:sz w:val="24"/>
          <w:szCs w:val="24"/>
        </w:rPr>
        <w:t>"Participating Pharmacy" means any pharmacy that complies with the requirements of the Illinois Prescription Drug Discount Program.</w:t>
      </w:r>
    </w:p>
    <w:p w:rsidR="00A446FF" w:rsidRPr="00B316DC" w:rsidRDefault="00A446FF" w:rsidP="00B316DC">
      <w:pPr>
        <w:ind w:left="1440"/>
        <w:rPr>
          <w:sz w:val="24"/>
          <w:szCs w:val="24"/>
        </w:rPr>
      </w:pPr>
    </w:p>
    <w:p w:rsidR="00A446FF" w:rsidRPr="00B316DC" w:rsidRDefault="00A446FF" w:rsidP="00B316DC">
      <w:pPr>
        <w:ind w:left="1440"/>
        <w:rPr>
          <w:sz w:val="24"/>
          <w:szCs w:val="24"/>
        </w:rPr>
      </w:pPr>
      <w:r w:rsidRPr="00B316DC">
        <w:rPr>
          <w:sz w:val="24"/>
          <w:szCs w:val="24"/>
        </w:rPr>
        <w:t>"Prescription Drug" means any prescribed drug that may be legally dispensed by an authorized pharmacy.</w:t>
      </w:r>
    </w:p>
    <w:p w:rsidR="00A446FF" w:rsidRPr="00B316DC" w:rsidRDefault="00A446FF" w:rsidP="00B316DC">
      <w:pPr>
        <w:ind w:left="1440"/>
        <w:rPr>
          <w:sz w:val="24"/>
          <w:szCs w:val="24"/>
        </w:rPr>
      </w:pPr>
    </w:p>
    <w:p w:rsidR="00A446FF" w:rsidRPr="00B316DC" w:rsidRDefault="00A446FF" w:rsidP="00B316DC">
      <w:pPr>
        <w:ind w:left="1440"/>
        <w:rPr>
          <w:sz w:val="24"/>
          <w:szCs w:val="24"/>
        </w:rPr>
      </w:pPr>
      <w:r w:rsidRPr="00B316DC">
        <w:rPr>
          <w:sz w:val="24"/>
          <w:szCs w:val="24"/>
        </w:rPr>
        <w:t>"Program" means the Illinois Rx Buying Club created under the Illinois Prescription Drug Discount Program Act.</w:t>
      </w:r>
    </w:p>
    <w:p w:rsidR="00A446FF" w:rsidRPr="00B316DC" w:rsidRDefault="00A446FF" w:rsidP="00B316DC">
      <w:pPr>
        <w:ind w:left="1440"/>
        <w:rPr>
          <w:sz w:val="24"/>
          <w:szCs w:val="24"/>
        </w:rPr>
      </w:pPr>
    </w:p>
    <w:p w:rsidR="00A446FF" w:rsidRPr="00B316DC" w:rsidRDefault="00A446FF" w:rsidP="00B316DC">
      <w:pPr>
        <w:ind w:left="1440"/>
        <w:rPr>
          <w:sz w:val="24"/>
          <w:szCs w:val="24"/>
        </w:rPr>
      </w:pPr>
      <w:r w:rsidRPr="00B316DC">
        <w:rPr>
          <w:sz w:val="24"/>
          <w:szCs w:val="24"/>
        </w:rPr>
        <w:t xml:space="preserve">"Program Administrator" means the entity that is chosen by the Department to administer the program, consistent with the requirements of the Illinois Prescription Drug Discount Program and </w:t>
      </w:r>
      <w:r w:rsidR="00961B29">
        <w:rPr>
          <w:sz w:val="24"/>
          <w:szCs w:val="24"/>
        </w:rPr>
        <w:t>this</w:t>
      </w:r>
      <w:r w:rsidRPr="00B316DC">
        <w:rPr>
          <w:sz w:val="24"/>
          <w:szCs w:val="24"/>
        </w:rPr>
        <w:t xml:space="preserve"> Part 126.</w:t>
      </w:r>
    </w:p>
    <w:sectPr w:rsidR="00A446FF" w:rsidRPr="00B316DC"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4636">
      <w:r>
        <w:separator/>
      </w:r>
    </w:p>
  </w:endnote>
  <w:endnote w:type="continuationSeparator" w:id="0">
    <w:p w:rsidR="00000000" w:rsidRDefault="000F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4636">
      <w:r>
        <w:separator/>
      </w:r>
    </w:p>
  </w:footnote>
  <w:footnote w:type="continuationSeparator" w:id="0">
    <w:p w:rsidR="00000000" w:rsidRDefault="000F4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0F4636"/>
    <w:rsid w:val="00136B47"/>
    <w:rsid w:val="00150267"/>
    <w:rsid w:val="001C7D95"/>
    <w:rsid w:val="001E3074"/>
    <w:rsid w:val="00225354"/>
    <w:rsid w:val="002524EC"/>
    <w:rsid w:val="002A643F"/>
    <w:rsid w:val="00337CEB"/>
    <w:rsid w:val="00367A2E"/>
    <w:rsid w:val="00382978"/>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60DE6"/>
    <w:rsid w:val="00780733"/>
    <w:rsid w:val="007C14B2"/>
    <w:rsid w:val="00801D20"/>
    <w:rsid w:val="00825C45"/>
    <w:rsid w:val="008271B1"/>
    <w:rsid w:val="00837F88"/>
    <w:rsid w:val="0084781C"/>
    <w:rsid w:val="008B4361"/>
    <w:rsid w:val="008D4EA0"/>
    <w:rsid w:val="00935A8C"/>
    <w:rsid w:val="00947D7C"/>
    <w:rsid w:val="00961B29"/>
    <w:rsid w:val="0098276C"/>
    <w:rsid w:val="009C4011"/>
    <w:rsid w:val="009C4FD4"/>
    <w:rsid w:val="00A05840"/>
    <w:rsid w:val="00A174BB"/>
    <w:rsid w:val="00A2265D"/>
    <w:rsid w:val="00A414BC"/>
    <w:rsid w:val="00A446FF"/>
    <w:rsid w:val="00A600AA"/>
    <w:rsid w:val="00A62F7E"/>
    <w:rsid w:val="00AB29C6"/>
    <w:rsid w:val="00AE120A"/>
    <w:rsid w:val="00AE1744"/>
    <w:rsid w:val="00AE5547"/>
    <w:rsid w:val="00B07E7E"/>
    <w:rsid w:val="00B31598"/>
    <w:rsid w:val="00B316DC"/>
    <w:rsid w:val="00B34A5C"/>
    <w:rsid w:val="00B35D67"/>
    <w:rsid w:val="00B516F7"/>
    <w:rsid w:val="00B64E39"/>
    <w:rsid w:val="00B66925"/>
    <w:rsid w:val="00B71177"/>
    <w:rsid w:val="00B876EC"/>
    <w:rsid w:val="00BF5EF1"/>
    <w:rsid w:val="00C4537A"/>
    <w:rsid w:val="00CA06B2"/>
    <w:rsid w:val="00CC13F9"/>
    <w:rsid w:val="00CC3150"/>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FF"/>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2">
    <w:name w:val="Body Text Indent 2"/>
    <w:basedOn w:val="Normal"/>
    <w:rsid w:val="00A446FF"/>
    <w:pPr>
      <w:overflowPunct w:val="0"/>
      <w:autoSpaceDE w:val="0"/>
      <w:autoSpaceDN w:val="0"/>
      <w:adjustRightInd w:val="0"/>
      <w:ind w:left="1440"/>
      <w:textAlignment w:val="baseline"/>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FF"/>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2">
    <w:name w:val="Body Text Indent 2"/>
    <w:basedOn w:val="Normal"/>
    <w:rsid w:val="00A446FF"/>
    <w:pPr>
      <w:overflowPunct w:val="0"/>
      <w:autoSpaceDE w:val="0"/>
      <w:autoSpaceDN w:val="0"/>
      <w:adjustRightInd w:val="0"/>
      <w:ind w:left="144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0519965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2012-06-21T21:08:00Z</dcterms:created>
  <dcterms:modified xsi:type="dcterms:W3CDTF">2012-06-21T21:08:00Z</dcterms:modified>
</cp:coreProperties>
</file>