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A3" w:rsidRDefault="00C716A3" w:rsidP="002A7D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16A3" w:rsidRDefault="00C716A3" w:rsidP="002A7D05">
      <w:pPr>
        <w:widowControl w:val="0"/>
        <w:autoSpaceDE w:val="0"/>
        <w:autoSpaceDN w:val="0"/>
        <w:adjustRightInd w:val="0"/>
        <w:jc w:val="center"/>
      </w:pPr>
      <w:r>
        <w:t>SUBPART F:  MIGRANT MEDICAL PROGRAM</w:t>
      </w:r>
    </w:p>
    <w:sectPr w:rsidR="00C716A3" w:rsidSect="002A7D05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2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16A3"/>
    <w:rsid w:val="002A7D05"/>
    <w:rsid w:val="002B5A95"/>
    <w:rsid w:val="0060615B"/>
    <w:rsid w:val="00C7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MIGRANT MEDICAL PROGRAM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MIGRANT MEDICAL PROGRAM</dc:title>
  <dc:subject/>
  <dc:creator>ThomasVD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