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4C" w:rsidRPr="0081166D" w:rsidRDefault="00EB6C4C" w:rsidP="0097715F">
      <w:pPr>
        <w:ind w:left="720" w:hanging="720"/>
        <w:rPr>
          <w:b/>
          <w:sz w:val="24"/>
          <w:szCs w:val="24"/>
        </w:rPr>
      </w:pPr>
    </w:p>
    <w:p w:rsidR="0097715F" w:rsidRPr="0081166D" w:rsidRDefault="0097715F" w:rsidP="00A15BE4">
      <w:pPr>
        <w:rPr>
          <w:b/>
          <w:sz w:val="24"/>
          <w:szCs w:val="24"/>
        </w:rPr>
      </w:pPr>
      <w:r w:rsidRPr="0081166D">
        <w:rPr>
          <w:b/>
          <w:sz w:val="24"/>
          <w:szCs w:val="24"/>
        </w:rPr>
        <w:t xml:space="preserve">Section 120.32  </w:t>
      </w:r>
      <w:r w:rsidR="00A15BE4" w:rsidRPr="0081166D">
        <w:rPr>
          <w:b/>
          <w:bCs/>
          <w:color w:val="000000"/>
          <w:sz w:val="24"/>
          <w:szCs w:val="24"/>
        </w:rPr>
        <w:t>FamilyCare Assist</w:t>
      </w:r>
    </w:p>
    <w:p w:rsidR="00282851" w:rsidRPr="0081166D" w:rsidRDefault="00282851" w:rsidP="0097715F">
      <w:pPr>
        <w:ind w:left="720" w:hanging="720"/>
        <w:rPr>
          <w:b/>
          <w:sz w:val="24"/>
          <w:szCs w:val="24"/>
        </w:rPr>
      </w:pPr>
    </w:p>
    <w:p w:rsidR="0097715F" w:rsidRPr="0081166D" w:rsidRDefault="0097715F" w:rsidP="0097715F">
      <w:pPr>
        <w:ind w:left="1440" w:hanging="720"/>
        <w:rPr>
          <w:sz w:val="24"/>
          <w:szCs w:val="24"/>
        </w:rPr>
      </w:pPr>
      <w:r w:rsidRPr="0081166D">
        <w:rPr>
          <w:sz w:val="24"/>
          <w:szCs w:val="24"/>
        </w:rPr>
        <w:t>a)</w:t>
      </w:r>
      <w:r w:rsidRPr="0081166D">
        <w:rPr>
          <w:sz w:val="24"/>
          <w:szCs w:val="24"/>
        </w:rPr>
        <w:tab/>
        <w:t xml:space="preserve">A caretaker relative (see Section 120.390) who is 19 years of age or older qualifies for medical assistance when countable income is </w:t>
      </w:r>
      <w:r w:rsidR="00FD1839" w:rsidRPr="0081166D">
        <w:rPr>
          <w:sz w:val="24"/>
          <w:szCs w:val="24"/>
        </w:rPr>
        <w:t xml:space="preserve">at or </w:t>
      </w:r>
      <w:r w:rsidRPr="0081166D">
        <w:rPr>
          <w:sz w:val="24"/>
          <w:szCs w:val="24"/>
        </w:rPr>
        <w:t>below the appropriate income standard.</w:t>
      </w:r>
    </w:p>
    <w:p w:rsidR="005F5568" w:rsidRPr="0081166D" w:rsidRDefault="005F5568" w:rsidP="0081166D">
      <w:pPr>
        <w:rPr>
          <w:sz w:val="24"/>
          <w:szCs w:val="24"/>
        </w:rPr>
      </w:pPr>
    </w:p>
    <w:p w:rsidR="0097715F" w:rsidRPr="0081166D" w:rsidRDefault="0097715F" w:rsidP="0097715F">
      <w:pPr>
        <w:ind w:left="1440" w:hanging="720"/>
        <w:rPr>
          <w:sz w:val="24"/>
          <w:szCs w:val="24"/>
        </w:rPr>
      </w:pPr>
      <w:r w:rsidRPr="0081166D">
        <w:rPr>
          <w:sz w:val="24"/>
          <w:szCs w:val="24"/>
        </w:rPr>
        <w:t>b)</w:t>
      </w:r>
      <w:r w:rsidRPr="0081166D">
        <w:rPr>
          <w:sz w:val="24"/>
          <w:szCs w:val="24"/>
        </w:rPr>
        <w:tab/>
        <w:t xml:space="preserve">The appropriate income standard is </w:t>
      </w:r>
      <w:r w:rsidR="00D745B6" w:rsidRPr="0081166D">
        <w:rPr>
          <w:sz w:val="24"/>
          <w:szCs w:val="24"/>
        </w:rPr>
        <w:t>133</w:t>
      </w:r>
      <w:r w:rsidR="00282851" w:rsidRPr="0081166D">
        <w:rPr>
          <w:sz w:val="24"/>
          <w:szCs w:val="24"/>
        </w:rPr>
        <w:t xml:space="preserve"> percent</w:t>
      </w:r>
      <w:r w:rsidRPr="0081166D">
        <w:rPr>
          <w:sz w:val="24"/>
          <w:szCs w:val="24"/>
        </w:rPr>
        <w:t xml:space="preserve"> of </w:t>
      </w:r>
      <w:r w:rsidR="007D3515" w:rsidRPr="0081166D">
        <w:rPr>
          <w:sz w:val="24"/>
          <w:szCs w:val="24"/>
        </w:rPr>
        <w:t xml:space="preserve">the </w:t>
      </w:r>
      <w:r w:rsidR="00282851" w:rsidRPr="0081166D">
        <w:rPr>
          <w:sz w:val="24"/>
          <w:szCs w:val="24"/>
        </w:rPr>
        <w:t>Federal Poverty Level (</w:t>
      </w:r>
      <w:r w:rsidR="007D3515" w:rsidRPr="0081166D">
        <w:rPr>
          <w:sz w:val="24"/>
          <w:szCs w:val="24"/>
        </w:rPr>
        <w:t>FPL</w:t>
      </w:r>
      <w:r w:rsidR="00282851" w:rsidRPr="0081166D">
        <w:rPr>
          <w:sz w:val="24"/>
          <w:szCs w:val="24"/>
        </w:rPr>
        <w:t xml:space="preserve">) </w:t>
      </w:r>
      <w:r w:rsidR="007D3515" w:rsidRPr="0081166D">
        <w:rPr>
          <w:sz w:val="24"/>
          <w:szCs w:val="24"/>
        </w:rPr>
        <w:t xml:space="preserve">for the </w:t>
      </w:r>
      <w:r w:rsidRPr="0081166D">
        <w:rPr>
          <w:sz w:val="24"/>
          <w:szCs w:val="24"/>
        </w:rPr>
        <w:t>appropriate family size.</w:t>
      </w:r>
    </w:p>
    <w:p w:rsidR="00FD1839" w:rsidRPr="0081166D" w:rsidRDefault="00FD1839" w:rsidP="0081166D">
      <w:pPr>
        <w:rPr>
          <w:sz w:val="24"/>
          <w:szCs w:val="24"/>
        </w:rPr>
      </w:pPr>
    </w:p>
    <w:p w:rsidR="00BC40CA" w:rsidRPr="0081166D" w:rsidRDefault="00BC40CA" w:rsidP="0097715F">
      <w:pPr>
        <w:ind w:left="1440" w:hanging="720"/>
        <w:rPr>
          <w:sz w:val="24"/>
          <w:szCs w:val="24"/>
        </w:rPr>
      </w:pPr>
      <w:r w:rsidRPr="0081166D">
        <w:rPr>
          <w:sz w:val="24"/>
          <w:szCs w:val="24"/>
        </w:rPr>
        <w:t>c)</w:t>
      </w:r>
      <w:r w:rsidRPr="0081166D">
        <w:rPr>
          <w:sz w:val="24"/>
          <w:szCs w:val="24"/>
        </w:rPr>
        <w:tab/>
        <w:t>For applications received on or after October 1, 2013, eligibility under this Section shall be determined as set forth in Section 120.64.</w:t>
      </w:r>
    </w:p>
    <w:p w:rsidR="00BC40CA" w:rsidRPr="0081166D" w:rsidRDefault="00BC40CA" w:rsidP="0081166D">
      <w:pPr>
        <w:rPr>
          <w:sz w:val="24"/>
          <w:szCs w:val="24"/>
        </w:rPr>
      </w:pPr>
      <w:bookmarkStart w:id="0" w:name="_GoBack"/>
      <w:bookmarkEnd w:id="0"/>
    </w:p>
    <w:p w:rsidR="00282851" w:rsidRPr="0081166D" w:rsidRDefault="00282851" w:rsidP="0097715F">
      <w:pPr>
        <w:ind w:left="1440" w:hanging="720"/>
        <w:rPr>
          <w:sz w:val="24"/>
          <w:szCs w:val="24"/>
        </w:rPr>
      </w:pPr>
      <w:r w:rsidRPr="0081166D">
        <w:rPr>
          <w:sz w:val="24"/>
          <w:szCs w:val="24"/>
        </w:rPr>
        <w:t>d)</w:t>
      </w:r>
      <w:r w:rsidRPr="0081166D">
        <w:rPr>
          <w:sz w:val="24"/>
          <w:szCs w:val="24"/>
        </w:rPr>
        <w:tab/>
        <w:t>Notwithstanding any other provision of this Title 89, effective January 1, 2014, a person may not spend down to become eligible under this Section.</w:t>
      </w:r>
    </w:p>
    <w:p w:rsidR="00282851" w:rsidRPr="0081166D" w:rsidRDefault="00282851" w:rsidP="0081166D">
      <w:pPr>
        <w:rPr>
          <w:sz w:val="24"/>
          <w:szCs w:val="24"/>
        </w:rPr>
      </w:pPr>
    </w:p>
    <w:p w:rsidR="00BC40CA" w:rsidRPr="0081166D" w:rsidRDefault="003B05E8">
      <w:pPr>
        <w:pStyle w:val="JCARSourceNote"/>
        <w:ind w:left="720"/>
        <w:rPr>
          <w:sz w:val="24"/>
          <w:szCs w:val="24"/>
        </w:rPr>
      </w:pPr>
      <w:r w:rsidRPr="0081166D">
        <w:rPr>
          <w:sz w:val="24"/>
          <w:szCs w:val="24"/>
        </w:rPr>
        <w:t xml:space="preserve">(Source:  Amended at 38 Ill. Reg. </w:t>
      </w:r>
      <w:r w:rsidR="00F17DD9" w:rsidRPr="0081166D">
        <w:rPr>
          <w:sz w:val="24"/>
          <w:szCs w:val="24"/>
        </w:rPr>
        <w:t>18432</w:t>
      </w:r>
      <w:r w:rsidRPr="0081166D">
        <w:rPr>
          <w:sz w:val="24"/>
          <w:szCs w:val="24"/>
        </w:rPr>
        <w:t xml:space="preserve">, effective </w:t>
      </w:r>
      <w:r w:rsidR="00F17DD9" w:rsidRPr="0081166D">
        <w:rPr>
          <w:sz w:val="24"/>
          <w:szCs w:val="24"/>
        </w:rPr>
        <w:t>August 19, 2014</w:t>
      </w:r>
      <w:r w:rsidRPr="0081166D">
        <w:rPr>
          <w:sz w:val="24"/>
          <w:szCs w:val="24"/>
        </w:rPr>
        <w:t>)</w:t>
      </w:r>
    </w:p>
    <w:sectPr w:rsidR="00BC40CA" w:rsidRPr="0081166D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91" w:rsidRDefault="009E6891">
      <w:r>
        <w:separator/>
      </w:r>
    </w:p>
  </w:endnote>
  <w:endnote w:type="continuationSeparator" w:id="0">
    <w:p w:rsidR="009E6891" w:rsidRDefault="009E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91" w:rsidRDefault="009E6891">
      <w:r>
        <w:separator/>
      </w:r>
    </w:p>
  </w:footnote>
  <w:footnote w:type="continuationSeparator" w:id="0">
    <w:p w:rsidR="009E6891" w:rsidRDefault="009E6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63D3"/>
    <w:rsid w:val="000D225F"/>
    <w:rsid w:val="001013DA"/>
    <w:rsid w:val="00110B7F"/>
    <w:rsid w:val="00151B13"/>
    <w:rsid w:val="001C7D95"/>
    <w:rsid w:val="001E3074"/>
    <w:rsid w:val="001E78EE"/>
    <w:rsid w:val="00225354"/>
    <w:rsid w:val="002524EC"/>
    <w:rsid w:val="00282851"/>
    <w:rsid w:val="002A643F"/>
    <w:rsid w:val="00337CEB"/>
    <w:rsid w:val="00367A2E"/>
    <w:rsid w:val="003B05E8"/>
    <w:rsid w:val="003D0103"/>
    <w:rsid w:val="003E1F57"/>
    <w:rsid w:val="003F3A28"/>
    <w:rsid w:val="003F5FD7"/>
    <w:rsid w:val="00427093"/>
    <w:rsid w:val="00431CFE"/>
    <w:rsid w:val="004B7ECD"/>
    <w:rsid w:val="004D73D3"/>
    <w:rsid w:val="005001C5"/>
    <w:rsid w:val="0052308E"/>
    <w:rsid w:val="00530BE1"/>
    <w:rsid w:val="00530E6A"/>
    <w:rsid w:val="00542E97"/>
    <w:rsid w:val="00555095"/>
    <w:rsid w:val="0056157E"/>
    <w:rsid w:val="0056501E"/>
    <w:rsid w:val="005E2471"/>
    <w:rsid w:val="005F5568"/>
    <w:rsid w:val="006A2114"/>
    <w:rsid w:val="00780733"/>
    <w:rsid w:val="007D3515"/>
    <w:rsid w:val="0081166D"/>
    <w:rsid w:val="008271B1"/>
    <w:rsid w:val="00837F88"/>
    <w:rsid w:val="0084781C"/>
    <w:rsid w:val="0087465F"/>
    <w:rsid w:val="008824BE"/>
    <w:rsid w:val="008B2823"/>
    <w:rsid w:val="00904C6D"/>
    <w:rsid w:val="00907B4A"/>
    <w:rsid w:val="00910E9B"/>
    <w:rsid w:val="00935A8C"/>
    <w:rsid w:val="0097715F"/>
    <w:rsid w:val="0098276C"/>
    <w:rsid w:val="00992FFC"/>
    <w:rsid w:val="009933AC"/>
    <w:rsid w:val="009B4189"/>
    <w:rsid w:val="009E6891"/>
    <w:rsid w:val="009F6593"/>
    <w:rsid w:val="00A15BE4"/>
    <w:rsid w:val="00A2265D"/>
    <w:rsid w:val="00A600AA"/>
    <w:rsid w:val="00AE5547"/>
    <w:rsid w:val="00B30CA9"/>
    <w:rsid w:val="00B35D67"/>
    <w:rsid w:val="00B37458"/>
    <w:rsid w:val="00B516F7"/>
    <w:rsid w:val="00B71177"/>
    <w:rsid w:val="00BC40CA"/>
    <w:rsid w:val="00C4537A"/>
    <w:rsid w:val="00CC13F9"/>
    <w:rsid w:val="00CC15D1"/>
    <w:rsid w:val="00CD3723"/>
    <w:rsid w:val="00CF41B9"/>
    <w:rsid w:val="00D55B37"/>
    <w:rsid w:val="00D745B6"/>
    <w:rsid w:val="00D93C67"/>
    <w:rsid w:val="00DC4DAC"/>
    <w:rsid w:val="00E7288E"/>
    <w:rsid w:val="00E778BF"/>
    <w:rsid w:val="00EB424E"/>
    <w:rsid w:val="00EB6C4C"/>
    <w:rsid w:val="00F17DD9"/>
    <w:rsid w:val="00F40BE7"/>
    <w:rsid w:val="00F43DEE"/>
    <w:rsid w:val="00F814F4"/>
    <w:rsid w:val="00FC56AE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07EB88-0BCD-48E6-93EB-2F183325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15F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King, Melissa A.</cp:lastModifiedBy>
  <cp:revision>4</cp:revision>
  <dcterms:created xsi:type="dcterms:W3CDTF">2014-07-22T15:25:00Z</dcterms:created>
  <dcterms:modified xsi:type="dcterms:W3CDTF">2015-12-29T17:30:00Z</dcterms:modified>
</cp:coreProperties>
</file>