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6D" w:rsidRDefault="000E716D" w:rsidP="000E716D">
      <w:pPr>
        <w:widowControl w:val="0"/>
        <w:autoSpaceDE w:val="0"/>
        <w:autoSpaceDN w:val="0"/>
        <w:adjustRightInd w:val="0"/>
      </w:pPr>
      <w:bookmarkStart w:id="0" w:name="_GoBack"/>
      <w:bookmarkEnd w:id="0"/>
    </w:p>
    <w:p w:rsidR="000E716D" w:rsidRDefault="000E716D" w:rsidP="000E716D">
      <w:pPr>
        <w:widowControl w:val="0"/>
        <w:autoSpaceDE w:val="0"/>
        <w:autoSpaceDN w:val="0"/>
        <w:adjustRightInd w:val="0"/>
      </w:pPr>
      <w:r>
        <w:rPr>
          <w:b/>
          <w:bCs/>
        </w:rPr>
        <w:t>Section 115.38  Refugee Resettlement Program:  Sanctions For Failure to Cooperate With Work Requirements</w:t>
      </w:r>
      <w:r>
        <w:t xml:space="preserve"> </w:t>
      </w:r>
    </w:p>
    <w:p w:rsidR="000E716D" w:rsidRDefault="000E716D" w:rsidP="000E716D">
      <w:pPr>
        <w:widowControl w:val="0"/>
        <w:autoSpaceDE w:val="0"/>
        <w:autoSpaceDN w:val="0"/>
        <w:adjustRightInd w:val="0"/>
      </w:pPr>
    </w:p>
    <w:p w:rsidR="000E716D" w:rsidRDefault="000E716D" w:rsidP="000E716D">
      <w:pPr>
        <w:widowControl w:val="0"/>
        <w:autoSpaceDE w:val="0"/>
        <w:autoSpaceDN w:val="0"/>
        <w:adjustRightInd w:val="0"/>
        <w:ind w:left="1440" w:hanging="720"/>
      </w:pPr>
      <w:r>
        <w:t>a)</w:t>
      </w:r>
      <w:r>
        <w:tab/>
        <w:t xml:space="preserve">A nonexempt recipient who, without good cause, quits an appropriate job, refuses to apply for an appropriate job or refuses to accept an appropriate offer of employment will have his/her case cancelled or will be deleted from the assistance unit, as appropriate. The person is ineligible for Refugee cash assistance until he/she registers for work and requests restored benefits for the first failure to cooperate. For the second failure to cooperate, the person is ineligible for 3 payment months or until he or she cooperates, whichever is longer.  For the third failure to cooperate, the person is ineligible for the remainder of the RRP period.  An employable recipient working less than 100 hours per month must participate in English language training or skill training if it is available and appropriate as determined by VOLAG, or be sanctioned.  The sanction will begin on the first day of the next fiscal month. </w:t>
      </w:r>
    </w:p>
    <w:p w:rsidR="00074CED" w:rsidRDefault="00074CED" w:rsidP="000E716D">
      <w:pPr>
        <w:widowControl w:val="0"/>
        <w:autoSpaceDE w:val="0"/>
        <w:autoSpaceDN w:val="0"/>
        <w:adjustRightInd w:val="0"/>
        <w:ind w:left="1440" w:hanging="720"/>
      </w:pPr>
    </w:p>
    <w:p w:rsidR="000E716D" w:rsidRDefault="000E716D" w:rsidP="000E716D">
      <w:pPr>
        <w:widowControl w:val="0"/>
        <w:autoSpaceDE w:val="0"/>
        <w:autoSpaceDN w:val="0"/>
        <w:adjustRightInd w:val="0"/>
        <w:ind w:left="1440" w:hanging="720"/>
      </w:pPr>
      <w:r>
        <w:t>b)</w:t>
      </w:r>
      <w:r>
        <w:tab/>
        <w:t xml:space="preserve">Following the sanction period, assistance cannot be restored until the client applies for assistance and registers with the Refugee Job Placement Agency or Job Service.  The client can register with the Refugee Job Placement Agency or with Job Service up to 30 days before the last day of the sanction period. </w:t>
      </w:r>
    </w:p>
    <w:p w:rsidR="00074CED" w:rsidRDefault="00074CED" w:rsidP="000E716D">
      <w:pPr>
        <w:widowControl w:val="0"/>
        <w:autoSpaceDE w:val="0"/>
        <w:autoSpaceDN w:val="0"/>
        <w:adjustRightInd w:val="0"/>
        <w:ind w:left="1440" w:hanging="720"/>
      </w:pPr>
    </w:p>
    <w:p w:rsidR="000E716D" w:rsidRDefault="000E716D" w:rsidP="000E716D">
      <w:pPr>
        <w:widowControl w:val="0"/>
        <w:autoSpaceDE w:val="0"/>
        <w:autoSpaceDN w:val="0"/>
        <w:adjustRightInd w:val="0"/>
        <w:ind w:left="1440" w:hanging="720"/>
      </w:pPr>
      <w:r>
        <w:t>c)</w:t>
      </w:r>
      <w:r>
        <w:tab/>
        <w:t xml:space="preserve">The Refugee Job Placement Agency and the Voluntary Sponsoring Agency have primary responsibility for determining when a refugee has quit an appropriate job, refused to apply for an appropriate job or refused job skill training or English language training.  However, if the local office becomes aware that a client has quit a job, refused to apply for a job, refused to accept a job or refused training, the local office must make the decision regarding appropriateness of job or training and make the decision to sanction if reconciliation is not successful. </w:t>
      </w:r>
    </w:p>
    <w:p w:rsidR="000E716D" w:rsidRDefault="000E716D" w:rsidP="000E716D">
      <w:pPr>
        <w:widowControl w:val="0"/>
        <w:autoSpaceDE w:val="0"/>
        <w:autoSpaceDN w:val="0"/>
        <w:adjustRightInd w:val="0"/>
        <w:ind w:left="1440" w:hanging="720"/>
      </w:pPr>
    </w:p>
    <w:p w:rsidR="000E716D" w:rsidRDefault="000E716D" w:rsidP="000E716D">
      <w:pPr>
        <w:widowControl w:val="0"/>
        <w:autoSpaceDE w:val="0"/>
        <w:autoSpaceDN w:val="0"/>
        <w:adjustRightInd w:val="0"/>
        <w:ind w:left="1440" w:hanging="720"/>
      </w:pPr>
      <w:r>
        <w:t xml:space="preserve">(Source:  Amended at 25 Ill. Reg. 8763, effective July 2, 2001) </w:t>
      </w:r>
    </w:p>
    <w:sectPr w:rsidR="000E716D" w:rsidSect="000E71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16D"/>
    <w:rsid w:val="00074CED"/>
    <w:rsid w:val="000E716D"/>
    <w:rsid w:val="004678C3"/>
    <w:rsid w:val="005C3366"/>
    <w:rsid w:val="00613C35"/>
    <w:rsid w:val="00FF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