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4D" w:rsidRDefault="00F3154D" w:rsidP="00F315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154D" w:rsidRDefault="00F3154D" w:rsidP="00F315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113.500  Attorney's Fees for SSI Appellants (Renumbered)</w:t>
      </w:r>
      <w:r>
        <w:t xml:space="preserve"> </w:t>
      </w:r>
    </w:p>
    <w:p w:rsidR="00F3154D" w:rsidRDefault="00F3154D" w:rsidP="00F3154D">
      <w:pPr>
        <w:widowControl w:val="0"/>
        <w:autoSpaceDE w:val="0"/>
        <w:autoSpaceDN w:val="0"/>
        <w:adjustRightInd w:val="0"/>
      </w:pPr>
    </w:p>
    <w:p w:rsidR="00F3154D" w:rsidRDefault="00F3154D" w:rsidP="00973B7C">
      <w:pPr>
        <w:widowControl w:val="0"/>
        <w:autoSpaceDE w:val="0"/>
        <w:autoSpaceDN w:val="0"/>
        <w:adjustRightInd w:val="0"/>
        <w:ind w:left="720"/>
      </w:pPr>
      <w:r>
        <w:t xml:space="preserve">(Source:  Renumbered to Section 113.440; and amended at 16 Ill. Reg. 3468, effective February 20, 1992) </w:t>
      </w:r>
    </w:p>
    <w:sectPr w:rsidR="00F3154D" w:rsidSect="00F315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54D"/>
    <w:rsid w:val="0002481E"/>
    <w:rsid w:val="002F2A82"/>
    <w:rsid w:val="005C3366"/>
    <w:rsid w:val="00973B7C"/>
    <w:rsid w:val="00F3154D"/>
    <w:rsid w:val="00F4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