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A90" w14:textId="77777777" w:rsidR="004B583D" w:rsidRPr="004B583D" w:rsidRDefault="004B583D" w:rsidP="004B583D"/>
    <w:p w14:paraId="2930576D" w14:textId="5F190466" w:rsidR="004B583D" w:rsidRPr="00284A44" w:rsidRDefault="004B583D" w:rsidP="004B583D">
      <w:pPr>
        <w:rPr>
          <w:b/>
          <w:bCs/>
        </w:rPr>
      </w:pPr>
      <w:r w:rsidRPr="00284A44">
        <w:rPr>
          <w:b/>
          <w:bCs/>
        </w:rPr>
        <w:t>Section 50.1370  Qualified Partners</w:t>
      </w:r>
    </w:p>
    <w:p w14:paraId="3E96C9EA" w14:textId="77777777" w:rsidR="004B583D" w:rsidRPr="00284A44" w:rsidRDefault="004B583D" w:rsidP="004B583D"/>
    <w:p w14:paraId="39CCDD44" w14:textId="26BB3E23" w:rsidR="004B583D" w:rsidRPr="00284A44" w:rsidRDefault="004B583D" w:rsidP="004B583D">
      <w:pPr>
        <w:ind w:left="1440" w:hanging="720"/>
      </w:pPr>
      <w:r w:rsidRPr="00284A44">
        <w:t>a)</w:t>
      </w:r>
      <w:r>
        <w:tab/>
      </w:r>
      <w:r w:rsidRPr="00284A44">
        <w:t xml:space="preserve">The Department may enter into grant agreements, contracts, or intermediary agreements with Qualified Partners to implement the </w:t>
      </w:r>
      <w:r w:rsidR="00C447AD">
        <w:t>p</w:t>
      </w:r>
      <w:r w:rsidRPr="00284A44">
        <w:t xml:space="preserve">rogram.  The Department may award grants to Qualified Partners to provide </w:t>
      </w:r>
      <w:r w:rsidR="00310C98">
        <w:t>grant funds</w:t>
      </w:r>
      <w:r w:rsidRPr="00284A44">
        <w:t xml:space="preserve"> to </w:t>
      </w:r>
      <w:r w:rsidR="00310C98">
        <w:t>child care programs</w:t>
      </w:r>
      <w:r w:rsidRPr="00284A44">
        <w:t xml:space="preserve"> or contract with Qualified Partners to secure services to implement the </w:t>
      </w:r>
      <w:r w:rsidR="00310C98">
        <w:t xml:space="preserve">Smart Start Workforce Grants </w:t>
      </w:r>
      <w:r w:rsidR="00C447AD">
        <w:t>p</w:t>
      </w:r>
      <w:r w:rsidRPr="00284A44">
        <w:t>rogram.</w:t>
      </w:r>
    </w:p>
    <w:p w14:paraId="03514995" w14:textId="77777777" w:rsidR="004B583D" w:rsidRPr="00284A44" w:rsidRDefault="004B583D" w:rsidP="004B583D"/>
    <w:p w14:paraId="60807E5E" w14:textId="1F9019AD" w:rsidR="004B583D" w:rsidRPr="00284A44" w:rsidRDefault="004B583D" w:rsidP="004B583D">
      <w:pPr>
        <w:ind w:left="1440" w:hanging="720"/>
      </w:pPr>
      <w:r w:rsidRPr="00284A44">
        <w:t>b)</w:t>
      </w:r>
      <w:r>
        <w:tab/>
      </w:r>
      <w:r w:rsidRPr="00284A44">
        <w:t xml:space="preserve">An </w:t>
      </w:r>
      <w:r w:rsidR="00C447AD">
        <w:t>a</w:t>
      </w:r>
      <w:r w:rsidRPr="00284A44">
        <w:t>greement with a Qualified Partner shall specify the Qualified Partner</w:t>
      </w:r>
      <w:r>
        <w:t>'</w:t>
      </w:r>
      <w:r w:rsidRPr="00284A44">
        <w:t xml:space="preserve">s responsibility, if any, for determining eligibility for </w:t>
      </w:r>
      <w:r w:rsidR="00310C98">
        <w:t>grant funds</w:t>
      </w:r>
      <w:r w:rsidRPr="00284A44">
        <w:t xml:space="preserve"> and monitoring </w:t>
      </w:r>
      <w:r w:rsidR="00310C98">
        <w:t>child care programs</w:t>
      </w:r>
      <w:r w:rsidRPr="00284A44">
        <w:t xml:space="preserve"> for compliance with program requirements.</w:t>
      </w:r>
    </w:p>
    <w:p w14:paraId="3C7CC08E" w14:textId="6E212E26" w:rsidR="004B583D" w:rsidRPr="00284A44" w:rsidRDefault="004B583D" w:rsidP="004B583D"/>
    <w:p w14:paraId="420F84A8" w14:textId="2D046F6C" w:rsidR="00DD037C" w:rsidRPr="00284A44" w:rsidRDefault="00310C98" w:rsidP="004B583D">
      <w:pPr>
        <w:ind w:left="1440" w:hanging="720"/>
      </w:pPr>
      <w:r>
        <w:t>c</w:t>
      </w:r>
      <w:r w:rsidR="00DD037C">
        <w:t>)</w:t>
      </w:r>
      <w:r w:rsidR="00DD037C">
        <w:tab/>
        <w:t xml:space="preserve">A Qualified Partner in this </w:t>
      </w:r>
      <w:r>
        <w:t>S</w:t>
      </w:r>
      <w:r w:rsidR="00DD037C">
        <w:t xml:space="preserve">ection is defined as an entity collaborating with the Illinois Department of Human Services to provide services deemed necessary and appropriate to complete program objectives.  </w:t>
      </w:r>
    </w:p>
    <w:p w14:paraId="71A60B0E" w14:textId="1E6D8FEC" w:rsidR="000174EB" w:rsidRDefault="000174EB" w:rsidP="00093935"/>
    <w:p w14:paraId="6C370C4D" w14:textId="61ADF9EB" w:rsidR="004B583D" w:rsidRPr="00093935" w:rsidRDefault="004B583D" w:rsidP="004B583D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8E4583">
        <w:t>14957</w:t>
      </w:r>
      <w:r w:rsidRPr="00524821">
        <w:t xml:space="preserve">, effective </w:t>
      </w:r>
      <w:r w:rsidR="008E4583">
        <w:t>October 1, 2024</w:t>
      </w:r>
      <w:r w:rsidRPr="00524821">
        <w:t>)</w:t>
      </w:r>
    </w:p>
    <w:sectPr w:rsidR="004B583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E2D5" w14:textId="77777777" w:rsidR="00CA7F05" w:rsidRDefault="00CA7F05">
      <w:r>
        <w:separator/>
      </w:r>
    </w:p>
  </w:endnote>
  <w:endnote w:type="continuationSeparator" w:id="0">
    <w:p w14:paraId="2EE01CF8" w14:textId="77777777" w:rsidR="00CA7F05" w:rsidRDefault="00C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0243" w14:textId="77777777" w:rsidR="00CA7F05" w:rsidRDefault="00CA7F05">
      <w:r>
        <w:separator/>
      </w:r>
    </w:p>
  </w:footnote>
  <w:footnote w:type="continuationSeparator" w:id="0">
    <w:p w14:paraId="678C84FD" w14:textId="77777777" w:rsidR="00CA7F05" w:rsidRDefault="00CA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C9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83D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583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6CF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7AD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F05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37C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A13DB"/>
  <w15:chartTrackingRefBased/>
  <w15:docId w15:val="{C46CF34A-82A6-4CA8-B920-6313C8F5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8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2024-09-24T14:18:00Z</dcterms:created>
  <dcterms:modified xsi:type="dcterms:W3CDTF">2024-10-18T12:26:00Z</dcterms:modified>
</cp:coreProperties>
</file>