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49" w:rsidRDefault="00952249" w:rsidP="009522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0174EB" w:rsidRPr="00093935" w:rsidRDefault="00952249" w:rsidP="00DE1BDC">
      <w:pPr>
        <w:widowControl w:val="0"/>
        <w:autoSpaceDE w:val="0"/>
        <w:autoSpaceDN w:val="0"/>
        <w:adjustRightInd w:val="0"/>
        <w:jc w:val="center"/>
      </w:pPr>
      <w:r>
        <w:t>SUBPART I:  CHILD CARE RESTORATION GRANT PROGRAM 2021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49" w:rsidRDefault="00235D49">
      <w:r>
        <w:separator/>
      </w:r>
    </w:p>
  </w:endnote>
  <w:endnote w:type="continuationSeparator" w:id="0">
    <w:p w:rsidR="00235D49" w:rsidRDefault="0023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49" w:rsidRDefault="00235D49">
      <w:r>
        <w:separator/>
      </w:r>
    </w:p>
  </w:footnote>
  <w:footnote w:type="continuationSeparator" w:id="0">
    <w:p w:rsidR="00235D49" w:rsidRDefault="0023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5D49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63E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24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BD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07EC-70F9-4293-B1BF-1CD6BAD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Bockewitz, Crystal K.</cp:lastModifiedBy>
  <cp:revision>2</cp:revision>
  <dcterms:created xsi:type="dcterms:W3CDTF">2021-08-20T13:56:00Z</dcterms:created>
  <dcterms:modified xsi:type="dcterms:W3CDTF">2021-08-20T13:56:00Z</dcterms:modified>
</cp:coreProperties>
</file>