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33F7" w14:textId="77777777" w:rsidR="002438B7" w:rsidRDefault="002438B7" w:rsidP="00922E17">
      <w:pPr>
        <w:widowControl w:val="0"/>
        <w:autoSpaceDE w:val="0"/>
        <w:autoSpaceDN w:val="0"/>
        <w:adjustRightInd w:val="0"/>
      </w:pPr>
    </w:p>
    <w:p w14:paraId="3C33E0BD" w14:textId="361146E2" w:rsidR="00874EF9" w:rsidRDefault="00874EF9" w:rsidP="00922E17">
      <w:pPr>
        <w:widowControl w:val="0"/>
        <w:rPr>
          <w:b/>
        </w:rPr>
      </w:pPr>
      <w:r w:rsidRPr="001F2D56">
        <w:rPr>
          <w:b/>
        </w:rPr>
        <w:t xml:space="preserve">Section 50.320  Maximum </w:t>
      </w:r>
      <w:r w:rsidR="00791D11" w:rsidRPr="001F2D56">
        <w:rPr>
          <w:b/>
        </w:rPr>
        <w:t xml:space="preserve">Monthly </w:t>
      </w:r>
      <w:r w:rsidRPr="001F2D56">
        <w:rPr>
          <w:b/>
        </w:rPr>
        <w:t>Income and Parent Fee by Family Size</w:t>
      </w:r>
      <w:r w:rsidR="00E3537D" w:rsidRPr="001F2D56">
        <w:rPr>
          <w:b/>
        </w:rPr>
        <w:t xml:space="preserve"> and </w:t>
      </w:r>
      <w:r w:rsidRPr="001F2D56">
        <w:rPr>
          <w:b/>
        </w:rPr>
        <w:t xml:space="preserve">Income Level </w:t>
      </w:r>
    </w:p>
    <w:p w14:paraId="132BE527" w14:textId="77777777" w:rsidR="006B28F3" w:rsidRDefault="006B28F3"/>
    <w:tbl>
      <w:tblPr>
        <w:tblW w:w="9558" w:type="dxa"/>
        <w:tblLook w:val="0000" w:firstRow="0" w:lastRow="0" w:firstColumn="0" w:lastColumn="0" w:noHBand="0" w:noVBand="0"/>
      </w:tblPr>
      <w:tblGrid>
        <w:gridCol w:w="2898"/>
        <w:gridCol w:w="1530"/>
        <w:gridCol w:w="540"/>
        <w:gridCol w:w="2880"/>
        <w:gridCol w:w="1710"/>
      </w:tblGrid>
      <w:tr w:rsidR="009F08FB" w14:paraId="079987AF" w14:textId="77777777" w:rsidTr="008D2C56">
        <w:trPr>
          <w:trHeight w:val="4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E55" w14:textId="77777777" w:rsidR="009F08FB" w:rsidRDefault="009F08FB" w:rsidP="009F08FB">
            <w:pPr>
              <w:jc w:val="center"/>
            </w:pPr>
            <w:r>
              <w:t>Family Size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DF49FAD" w14:textId="77777777" w:rsidR="009F08FB" w:rsidRPr="00E806B0" w:rsidRDefault="009F08FB" w:rsidP="009D2596">
            <w:pPr>
              <w:ind w:left="-108" w:right="-99"/>
              <w:jc w:val="center"/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7FCC" w14:textId="77777777" w:rsidR="009F08FB" w:rsidRDefault="009F08FB" w:rsidP="009F08FB">
            <w:pPr>
              <w:jc w:val="center"/>
            </w:pPr>
            <w:r>
              <w:t>Family Size 3</w:t>
            </w:r>
          </w:p>
        </w:tc>
      </w:tr>
      <w:tr w:rsidR="009F08FB" w14:paraId="666945CC" w14:textId="77777777" w:rsidTr="008D2C56">
        <w:trPr>
          <w:trHeight w:val="7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E7F" w14:textId="77777777" w:rsidR="009F08FB" w:rsidRPr="00CB404C" w:rsidRDefault="009F08FB" w:rsidP="002D63CC">
            <w:pPr>
              <w:widowControl w:val="0"/>
              <w:ind w:left="-123" w:firstLine="33"/>
              <w:jc w:val="center"/>
            </w:pPr>
            <w:r w:rsidRPr="00CB404C">
              <w:t>Monthly</w:t>
            </w:r>
          </w:p>
          <w:p w14:paraId="498E1146" w14:textId="77777777" w:rsidR="009F08FB" w:rsidRPr="00CB404C" w:rsidRDefault="009F08FB" w:rsidP="002D63CC">
            <w:pPr>
              <w:widowControl w:val="0"/>
              <w:ind w:left="-123" w:firstLine="33"/>
              <w:jc w:val="center"/>
            </w:pPr>
            <w:r w:rsidRPr="00CB404C">
              <w:t>Income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7AAD" w14:textId="77777777" w:rsidR="009F08FB" w:rsidRPr="00CB404C" w:rsidRDefault="009F08FB" w:rsidP="009F08FB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Monthly</w:t>
            </w:r>
          </w:p>
          <w:p w14:paraId="3A242D4B" w14:textId="77777777" w:rsidR="009F08FB" w:rsidRPr="00CB404C" w:rsidRDefault="009F08FB" w:rsidP="009F08FB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Co-Pay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8EA660C" w14:textId="77777777" w:rsidR="009F08FB" w:rsidRPr="00E806B0" w:rsidRDefault="009F08F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9EFE" w14:textId="77777777" w:rsidR="009F08FB" w:rsidRDefault="009F08FB" w:rsidP="002D63CC">
            <w:pPr>
              <w:widowControl w:val="0"/>
              <w:ind w:left="-108"/>
              <w:jc w:val="center"/>
            </w:pPr>
            <w:r w:rsidRPr="00CB404C">
              <w:t>Monthly</w:t>
            </w:r>
          </w:p>
          <w:p w14:paraId="50355ECC" w14:textId="77777777" w:rsidR="009F08FB" w:rsidRPr="00CB404C" w:rsidRDefault="009F08FB" w:rsidP="009F08FB">
            <w:pPr>
              <w:widowControl w:val="0"/>
              <w:jc w:val="center"/>
            </w:pPr>
            <w:r w:rsidRPr="00CB404C">
              <w:t>Income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A0F0" w14:textId="77777777" w:rsidR="009F08FB" w:rsidRDefault="009F08FB" w:rsidP="009F08FB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 xml:space="preserve">Monthly </w:t>
            </w:r>
          </w:p>
          <w:p w14:paraId="7064CF15" w14:textId="77777777" w:rsidR="009F08FB" w:rsidRPr="00CB404C" w:rsidRDefault="009F08FB" w:rsidP="009F08FB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Co-Pay</w:t>
            </w:r>
          </w:p>
        </w:tc>
      </w:tr>
      <w:tr w:rsidR="00265A4B" w14:paraId="50C82076" w14:textId="77777777" w:rsidTr="008D2C56"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95F9" w14:textId="1A5E92DE" w:rsidR="00265A4B" w:rsidRDefault="00265A4B" w:rsidP="00444DAE">
            <w:pPr>
              <w:ind w:right="54"/>
              <w:jc w:val="right"/>
            </w:pPr>
            <w:r>
              <w:t>$0-</w:t>
            </w:r>
            <w:r w:rsidR="00EC277D">
              <w:t>1,703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15CC2" w14:textId="77777777" w:rsidR="00265A4B" w:rsidRDefault="00265A4B" w:rsidP="00444DAE">
            <w:pPr>
              <w:ind w:right="81"/>
              <w:jc w:val="right"/>
            </w:pPr>
            <w:r>
              <w:t>$</w:t>
            </w:r>
            <w:r w:rsidR="00B2251D">
              <w:t>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FC03625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A2813" w14:textId="3934FDEE" w:rsidR="00265A4B" w:rsidRDefault="00265A4B" w:rsidP="00444DAE">
            <w:pPr>
              <w:ind w:left="-45" w:right="63"/>
              <w:jc w:val="right"/>
            </w:pPr>
            <w:r>
              <w:t>$0-</w:t>
            </w:r>
            <w:r w:rsidR="00CA6008">
              <w:t>2,152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0137B" w14:textId="77777777" w:rsidR="00265A4B" w:rsidRDefault="00265A4B" w:rsidP="00444DAE">
            <w:pPr>
              <w:ind w:right="54"/>
              <w:jc w:val="right"/>
            </w:pPr>
            <w:r>
              <w:t>$</w:t>
            </w:r>
            <w:r w:rsidR="00F920AB">
              <w:t>1.00</w:t>
            </w:r>
          </w:p>
        </w:tc>
      </w:tr>
      <w:tr w:rsidR="00265A4B" w14:paraId="0B4FAD4A" w14:textId="77777777" w:rsidTr="008D2C56">
        <w:trPr>
          <w:trHeight w:val="234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8923359" w14:textId="658DBADE" w:rsidR="00265A4B" w:rsidRDefault="00EC277D" w:rsidP="00B2251D">
            <w:pPr>
              <w:ind w:right="54"/>
              <w:jc w:val="right"/>
            </w:pPr>
            <w:r w:rsidRPr="00876491">
              <w:t>1</w:t>
            </w:r>
            <w:r>
              <w:t>,</w:t>
            </w:r>
            <w:r w:rsidRPr="00876491">
              <w:t xml:space="preserve">704 </w:t>
            </w:r>
            <w:r>
              <w:t>–</w:t>
            </w:r>
            <w:r w:rsidRPr="00876491">
              <w:t xml:space="preserve"> 1</w:t>
            </w:r>
            <w:r>
              <w:t>,</w:t>
            </w:r>
            <w:r w:rsidRPr="00876491">
              <w:t>874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BC8A711" w14:textId="0946CE2A" w:rsidR="00265A4B" w:rsidRDefault="00EC277D" w:rsidP="00B2251D">
            <w:pPr>
              <w:ind w:right="81"/>
              <w:jc w:val="right"/>
            </w:pPr>
            <w:r w:rsidRPr="00876491">
              <w:t>18.00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BBDE076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E58EBEE" w14:textId="7C5FC9DE" w:rsidR="00265A4B" w:rsidRDefault="00CA6008" w:rsidP="00037755">
            <w:pPr>
              <w:ind w:right="63"/>
              <w:jc w:val="right"/>
            </w:pPr>
            <w:r w:rsidRPr="00D401F8">
              <w:t>2</w:t>
            </w:r>
            <w:r>
              <w:t>,</w:t>
            </w:r>
            <w:r w:rsidRPr="00D401F8">
              <w:t xml:space="preserve">153 </w:t>
            </w:r>
            <w:r>
              <w:t>–</w:t>
            </w:r>
            <w:r w:rsidRPr="00D401F8">
              <w:t xml:space="preserve"> 2</w:t>
            </w:r>
            <w:r>
              <w:t>,</w:t>
            </w:r>
            <w:r w:rsidRPr="00D401F8">
              <w:t>367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45FD3DE" w14:textId="01D034BA" w:rsidR="00265A4B" w:rsidRDefault="002A4BF3" w:rsidP="00F920AB">
            <w:pPr>
              <w:ind w:right="54"/>
              <w:jc w:val="right"/>
            </w:pPr>
            <w:r w:rsidRPr="00D401F8">
              <w:t>23.00</w:t>
            </w:r>
          </w:p>
        </w:tc>
      </w:tr>
      <w:tr w:rsidR="00265A4B" w14:paraId="01D56F91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0AB7A7DC" w14:textId="7BD52491" w:rsidR="00265A4B" w:rsidRDefault="00EC277D" w:rsidP="00B2251D">
            <w:pPr>
              <w:ind w:right="54"/>
              <w:jc w:val="right"/>
            </w:pPr>
            <w:r w:rsidRPr="00876491">
              <w:t>1</w:t>
            </w:r>
            <w:r>
              <w:t>,</w:t>
            </w:r>
            <w:r w:rsidRPr="00876491">
              <w:t xml:space="preserve">875 </w:t>
            </w:r>
            <w:r>
              <w:t>–</w:t>
            </w:r>
            <w:r w:rsidRPr="00876491">
              <w:t xml:space="preserve"> 2</w:t>
            </w:r>
            <w:r>
              <w:t>,</w:t>
            </w:r>
            <w:r w:rsidRPr="00876491">
              <w:t>044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2AF4A56" w14:textId="3AE8DA45" w:rsidR="00265A4B" w:rsidRDefault="00EC277D" w:rsidP="00B2251D">
            <w:pPr>
              <w:ind w:right="81"/>
              <w:jc w:val="right"/>
            </w:pPr>
            <w:r w:rsidRPr="00876491">
              <w:t>39.00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9C38D8C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E1A1890" w14:textId="516216B5" w:rsidR="00265A4B" w:rsidRDefault="00CA6008" w:rsidP="00037755">
            <w:pPr>
              <w:ind w:right="63"/>
              <w:jc w:val="right"/>
            </w:pPr>
            <w:r w:rsidRPr="00D401F8">
              <w:t>2</w:t>
            </w:r>
            <w:r>
              <w:t>,</w:t>
            </w:r>
            <w:r w:rsidRPr="00D401F8">
              <w:t xml:space="preserve">368 </w:t>
            </w:r>
            <w:r>
              <w:t>–</w:t>
            </w:r>
            <w:r w:rsidRPr="00D401F8">
              <w:t xml:space="preserve"> 2</w:t>
            </w:r>
            <w:r>
              <w:t>,</w:t>
            </w:r>
            <w:r w:rsidRPr="00D401F8">
              <w:t>582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A2D2AF3" w14:textId="3B0DEBAE" w:rsidR="00265A4B" w:rsidRDefault="002A4BF3" w:rsidP="00F920AB">
            <w:pPr>
              <w:ind w:right="54"/>
              <w:jc w:val="right"/>
            </w:pPr>
            <w:r w:rsidRPr="00D401F8">
              <w:t>50.00</w:t>
            </w:r>
          </w:p>
        </w:tc>
      </w:tr>
      <w:tr w:rsidR="00265A4B" w14:paraId="2CA61123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425C57F" w14:textId="0CC40155" w:rsidR="00265A4B" w:rsidRDefault="00EC277D" w:rsidP="00B2251D">
            <w:pPr>
              <w:ind w:right="54"/>
              <w:jc w:val="right"/>
            </w:pPr>
            <w:r w:rsidRPr="00876491">
              <w:t>2</w:t>
            </w:r>
            <w:r>
              <w:t>,</w:t>
            </w:r>
            <w:r w:rsidRPr="00876491">
              <w:t xml:space="preserve">045 </w:t>
            </w:r>
            <w:r>
              <w:t>–</w:t>
            </w:r>
            <w:r w:rsidRPr="00876491">
              <w:t xml:space="preserve"> 2</w:t>
            </w:r>
            <w:r>
              <w:t>,</w:t>
            </w:r>
            <w:r w:rsidRPr="00876491">
              <w:t>214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8167F57" w14:textId="5673D61F" w:rsidR="00265A4B" w:rsidRDefault="00EC277D" w:rsidP="00B2251D">
            <w:pPr>
              <w:ind w:right="81"/>
              <w:jc w:val="right"/>
            </w:pPr>
            <w:r w:rsidRPr="00876491">
              <w:t>64.00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220143B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3B4FD4A" w14:textId="34EA3E9A" w:rsidR="00265A4B" w:rsidRDefault="00CA6008" w:rsidP="00037755">
            <w:pPr>
              <w:ind w:right="63"/>
              <w:jc w:val="right"/>
            </w:pPr>
            <w:r w:rsidRPr="00D401F8">
              <w:t>2</w:t>
            </w:r>
            <w:r>
              <w:t>,</w:t>
            </w:r>
            <w:r w:rsidRPr="00D401F8">
              <w:t xml:space="preserve">583 </w:t>
            </w:r>
            <w:r>
              <w:t>–</w:t>
            </w:r>
            <w:r w:rsidRPr="00D401F8">
              <w:t xml:space="preserve"> 2</w:t>
            </w:r>
            <w:r>
              <w:t>,</w:t>
            </w:r>
            <w:r w:rsidRPr="00D401F8">
              <w:t>797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165E244" w14:textId="19705D89" w:rsidR="00265A4B" w:rsidRDefault="002A4BF3" w:rsidP="00F920AB">
            <w:pPr>
              <w:ind w:right="54"/>
              <w:jc w:val="right"/>
            </w:pPr>
            <w:r w:rsidRPr="00D401F8">
              <w:t>81.00</w:t>
            </w:r>
          </w:p>
        </w:tc>
      </w:tr>
      <w:tr w:rsidR="00265A4B" w14:paraId="34D52C1D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9EC3BA9" w14:textId="36F67A4E" w:rsidR="00265A4B" w:rsidRDefault="00EC277D" w:rsidP="00B2251D">
            <w:pPr>
              <w:ind w:right="54"/>
              <w:jc w:val="right"/>
            </w:pPr>
            <w:r w:rsidRPr="00876491">
              <w:t>2</w:t>
            </w:r>
            <w:r>
              <w:t>,</w:t>
            </w:r>
            <w:r w:rsidRPr="00876491">
              <w:t xml:space="preserve">215 </w:t>
            </w:r>
            <w:r>
              <w:t>–</w:t>
            </w:r>
            <w:r w:rsidRPr="00876491">
              <w:t xml:space="preserve"> 2</w:t>
            </w:r>
            <w:r>
              <w:t>,</w:t>
            </w:r>
            <w:r w:rsidRPr="00876491">
              <w:t>385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6B9BB53" w14:textId="28BED835" w:rsidR="00265A4B" w:rsidRDefault="00EC277D" w:rsidP="00B2251D">
            <w:pPr>
              <w:ind w:right="81"/>
              <w:jc w:val="right"/>
            </w:pPr>
            <w:r w:rsidRPr="00876491">
              <w:t>92.00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E5465F3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6D7EC6D" w14:textId="3C7922E0" w:rsidR="00265A4B" w:rsidRDefault="00CA6008" w:rsidP="00037755">
            <w:pPr>
              <w:ind w:right="63"/>
              <w:jc w:val="right"/>
            </w:pPr>
            <w:r w:rsidRPr="00D401F8">
              <w:t>2</w:t>
            </w:r>
            <w:r>
              <w:t>,</w:t>
            </w:r>
            <w:r w:rsidRPr="00D401F8">
              <w:t xml:space="preserve">798 </w:t>
            </w:r>
            <w:r>
              <w:t>–</w:t>
            </w:r>
            <w:r w:rsidRPr="00D401F8">
              <w:t xml:space="preserve"> 3</w:t>
            </w:r>
            <w:r>
              <w:t>,</w:t>
            </w:r>
            <w:r w:rsidRPr="00D401F8">
              <w:t>012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495E092" w14:textId="0E3BB901" w:rsidR="00265A4B" w:rsidRDefault="002A4BF3" w:rsidP="00F920AB">
            <w:pPr>
              <w:ind w:right="54"/>
              <w:jc w:val="right"/>
            </w:pPr>
            <w:r w:rsidRPr="00D401F8">
              <w:t>116.00</w:t>
            </w:r>
          </w:p>
        </w:tc>
      </w:tr>
      <w:tr w:rsidR="00265A4B" w14:paraId="1A6F1E65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10A1DBD" w14:textId="5628FC9F" w:rsidR="00265A4B" w:rsidRDefault="00EC277D" w:rsidP="00B2251D">
            <w:pPr>
              <w:ind w:right="54"/>
              <w:jc w:val="right"/>
            </w:pPr>
            <w:r w:rsidRPr="00876491">
              <w:t>2</w:t>
            </w:r>
            <w:r>
              <w:t>,</w:t>
            </w:r>
            <w:r w:rsidRPr="00876491">
              <w:t xml:space="preserve">386 </w:t>
            </w:r>
            <w:r>
              <w:t>–</w:t>
            </w:r>
            <w:r w:rsidRPr="00876491">
              <w:t xml:space="preserve"> 2</w:t>
            </w:r>
            <w:r>
              <w:t>,</w:t>
            </w:r>
            <w:r w:rsidRPr="00876491">
              <w:t>555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C23C742" w14:textId="7D705073" w:rsidR="00265A4B" w:rsidRDefault="00EC277D" w:rsidP="00B2251D">
            <w:pPr>
              <w:ind w:right="81"/>
              <w:jc w:val="right"/>
            </w:pPr>
            <w:r w:rsidRPr="00876491">
              <w:t>124.00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3A00285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C8D9676" w14:textId="58CB532C" w:rsidR="00265A4B" w:rsidRDefault="00CA6008" w:rsidP="00F920AB">
            <w:pPr>
              <w:ind w:right="63"/>
              <w:jc w:val="right"/>
            </w:pPr>
            <w:r w:rsidRPr="00D401F8">
              <w:t>3</w:t>
            </w:r>
            <w:r>
              <w:t>,</w:t>
            </w:r>
            <w:r w:rsidRPr="00D401F8">
              <w:t xml:space="preserve">013 </w:t>
            </w:r>
            <w:r>
              <w:t>–</w:t>
            </w:r>
            <w:r w:rsidRPr="00D401F8">
              <w:t xml:space="preserve"> 3</w:t>
            </w:r>
            <w:r>
              <w:t>,</w:t>
            </w:r>
            <w:r w:rsidRPr="00D401F8">
              <w:t>228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ED2074E" w14:textId="0B42A185" w:rsidR="00265A4B" w:rsidRDefault="002A4BF3" w:rsidP="00F920AB">
            <w:pPr>
              <w:ind w:right="54"/>
              <w:jc w:val="right"/>
            </w:pPr>
            <w:r w:rsidRPr="00D401F8">
              <w:t>156.00</w:t>
            </w:r>
          </w:p>
        </w:tc>
      </w:tr>
      <w:tr w:rsidR="00265A4B" w14:paraId="0139FCA4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3EDC11D" w14:textId="6E5C673D" w:rsidR="00265A4B" w:rsidRDefault="00EC277D" w:rsidP="007C21CB">
            <w:pPr>
              <w:ind w:right="54"/>
              <w:jc w:val="right"/>
            </w:pPr>
            <w:r w:rsidRPr="00876491">
              <w:t>2</w:t>
            </w:r>
            <w:r>
              <w:t>,</w:t>
            </w:r>
            <w:r w:rsidRPr="00876491">
              <w:t xml:space="preserve">556 </w:t>
            </w:r>
            <w:r>
              <w:t>–</w:t>
            </w:r>
            <w:r w:rsidRPr="00876491">
              <w:t xml:space="preserve"> 2</w:t>
            </w:r>
            <w:r>
              <w:t>,</w:t>
            </w:r>
            <w:r w:rsidRPr="00876491">
              <w:t>725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31646C2" w14:textId="69F18EC3" w:rsidR="00265A4B" w:rsidRDefault="00EC277D" w:rsidP="00B2251D">
            <w:pPr>
              <w:ind w:right="81"/>
              <w:jc w:val="right"/>
            </w:pPr>
            <w:r w:rsidRPr="00876491">
              <w:t>158.00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8A5566B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9F12DD4" w14:textId="72FEB590" w:rsidR="00265A4B" w:rsidRDefault="00CA6008" w:rsidP="00F920AB">
            <w:pPr>
              <w:ind w:right="63"/>
              <w:jc w:val="right"/>
            </w:pPr>
            <w:r w:rsidRPr="00D401F8">
              <w:t>3</w:t>
            </w:r>
            <w:r>
              <w:t>,</w:t>
            </w:r>
            <w:r w:rsidRPr="00D401F8">
              <w:t xml:space="preserve">229 </w:t>
            </w:r>
            <w:r>
              <w:t>–</w:t>
            </w:r>
            <w:r w:rsidRPr="00D401F8">
              <w:t xml:space="preserve"> 3</w:t>
            </w:r>
            <w:r>
              <w:t>,</w:t>
            </w:r>
            <w:r w:rsidRPr="00D401F8">
              <w:t>443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477C129" w14:textId="308856A4" w:rsidR="00265A4B" w:rsidRDefault="002A4BF3" w:rsidP="00F920AB">
            <w:pPr>
              <w:ind w:right="54"/>
              <w:jc w:val="right"/>
            </w:pPr>
            <w:r w:rsidRPr="00D401F8">
              <w:t>200.00</w:t>
            </w:r>
          </w:p>
        </w:tc>
      </w:tr>
      <w:tr w:rsidR="00265A4B" w14:paraId="24764994" w14:textId="77777777" w:rsidTr="008D2C56">
        <w:trPr>
          <w:trHeight w:val="234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89DE2A4" w14:textId="05778E28" w:rsidR="00265A4B" w:rsidRDefault="00EC277D" w:rsidP="00B2251D">
            <w:pPr>
              <w:ind w:right="54"/>
              <w:jc w:val="right"/>
            </w:pPr>
            <w:r w:rsidRPr="00876491">
              <w:t>2</w:t>
            </w:r>
            <w:r>
              <w:t>,</w:t>
            </w:r>
            <w:r w:rsidRPr="00876491">
              <w:t xml:space="preserve">726 </w:t>
            </w:r>
            <w:r>
              <w:t>–</w:t>
            </w:r>
            <w:r w:rsidRPr="00876491">
              <w:t xml:space="preserve"> 2</w:t>
            </w:r>
            <w:r>
              <w:t>,</w:t>
            </w:r>
            <w:r w:rsidRPr="00876491">
              <w:t>896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C0C76DC" w14:textId="56953A38" w:rsidR="00265A4B" w:rsidRDefault="00CA6008" w:rsidP="00B2251D">
            <w:pPr>
              <w:ind w:right="81"/>
              <w:jc w:val="right"/>
            </w:pPr>
            <w:r w:rsidRPr="00876491">
              <w:t>197.00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538ADA1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A69B13C" w14:textId="35E75E32" w:rsidR="00265A4B" w:rsidRDefault="00CA6008" w:rsidP="00F920AB">
            <w:pPr>
              <w:ind w:right="63"/>
              <w:jc w:val="right"/>
            </w:pPr>
            <w:r w:rsidRPr="00D401F8">
              <w:t>3</w:t>
            </w:r>
            <w:r>
              <w:t>,</w:t>
            </w:r>
            <w:r w:rsidRPr="00D401F8">
              <w:t xml:space="preserve">444 </w:t>
            </w:r>
            <w:r>
              <w:t>–</w:t>
            </w:r>
            <w:r w:rsidRPr="00D401F8">
              <w:t xml:space="preserve"> 3</w:t>
            </w:r>
            <w:r>
              <w:t>,</w:t>
            </w:r>
            <w:r w:rsidRPr="00D401F8">
              <w:t>658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3C12A09" w14:textId="08157491" w:rsidR="00265A4B" w:rsidRDefault="002A4BF3" w:rsidP="00F920AB">
            <w:pPr>
              <w:ind w:right="54"/>
              <w:jc w:val="right"/>
            </w:pPr>
            <w:r w:rsidRPr="00D401F8">
              <w:t>249.00</w:t>
            </w:r>
          </w:p>
        </w:tc>
      </w:tr>
      <w:tr w:rsidR="00265A4B" w14:paraId="4C04DDFB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8F16FFB" w14:textId="104D0013" w:rsidR="00265A4B" w:rsidRDefault="00EC277D" w:rsidP="00B2251D">
            <w:pPr>
              <w:ind w:right="54"/>
              <w:jc w:val="right"/>
            </w:pPr>
            <w:r w:rsidRPr="00876491">
              <w:t>2</w:t>
            </w:r>
            <w:r>
              <w:t>,</w:t>
            </w:r>
            <w:r w:rsidRPr="00876491">
              <w:t xml:space="preserve">897 </w:t>
            </w:r>
            <w:r>
              <w:t>–</w:t>
            </w:r>
            <w:r w:rsidRPr="00876491">
              <w:t xml:space="preserve"> 3</w:t>
            </w:r>
            <w:r>
              <w:t>,</w:t>
            </w:r>
            <w:r w:rsidRPr="00876491">
              <w:t>066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161D963" w14:textId="75089405" w:rsidR="00265A4B" w:rsidRDefault="00CA6008" w:rsidP="00B603D7">
            <w:pPr>
              <w:ind w:right="81"/>
              <w:jc w:val="right"/>
            </w:pPr>
            <w:r w:rsidRPr="00876491">
              <w:t>209.00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1DD5F56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49F652B" w14:textId="652369B8" w:rsidR="00265A4B" w:rsidRDefault="00CA6008" w:rsidP="00F920AB">
            <w:pPr>
              <w:ind w:right="63"/>
              <w:jc w:val="right"/>
            </w:pPr>
            <w:r w:rsidRPr="00D401F8">
              <w:t>3</w:t>
            </w:r>
            <w:r>
              <w:t>,</w:t>
            </w:r>
            <w:r w:rsidRPr="00D401F8">
              <w:t xml:space="preserve">659 </w:t>
            </w:r>
            <w:r>
              <w:t>–</w:t>
            </w:r>
            <w:r w:rsidRPr="00D401F8">
              <w:t xml:space="preserve"> 3</w:t>
            </w:r>
            <w:r>
              <w:t>,</w:t>
            </w:r>
            <w:r w:rsidRPr="00D401F8">
              <w:t>873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1F91770" w14:textId="1A9B92E2" w:rsidR="00265A4B" w:rsidRDefault="002A4BF3" w:rsidP="00F920AB">
            <w:pPr>
              <w:ind w:right="54"/>
              <w:jc w:val="right"/>
            </w:pPr>
            <w:r w:rsidRPr="00D401F8">
              <w:t>264.00</w:t>
            </w:r>
          </w:p>
        </w:tc>
      </w:tr>
      <w:tr w:rsidR="00265A4B" w14:paraId="7E7F0FE2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1C4CC29" w14:textId="6109CF43" w:rsidR="00265A4B" w:rsidRDefault="00EC277D" w:rsidP="00B2251D">
            <w:pPr>
              <w:ind w:right="54"/>
              <w:jc w:val="right"/>
            </w:pPr>
            <w:r w:rsidRPr="00876491">
              <w:t>3</w:t>
            </w:r>
            <w:r>
              <w:t>,</w:t>
            </w:r>
            <w:r w:rsidRPr="00876491">
              <w:t xml:space="preserve">067 </w:t>
            </w:r>
            <w:r>
              <w:t>–</w:t>
            </w:r>
            <w:r w:rsidRPr="00876491">
              <w:t xml:space="preserve"> 3</w:t>
            </w:r>
            <w:r>
              <w:t>,</w:t>
            </w:r>
            <w:r w:rsidRPr="00876491">
              <w:t>236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5D939E8" w14:textId="50611D79" w:rsidR="00265A4B" w:rsidRDefault="00CA6008" w:rsidP="00B603D7">
            <w:pPr>
              <w:ind w:right="81"/>
              <w:jc w:val="right"/>
            </w:pPr>
            <w:r w:rsidRPr="00876491">
              <w:t>221.00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98F3A3F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6BA48DF" w14:textId="38B48685" w:rsidR="00265A4B" w:rsidRDefault="00CA6008" w:rsidP="00F920AB">
            <w:pPr>
              <w:ind w:right="63"/>
              <w:jc w:val="right"/>
            </w:pPr>
            <w:r w:rsidRPr="00D401F8">
              <w:t>3</w:t>
            </w:r>
            <w:r>
              <w:t>,</w:t>
            </w:r>
            <w:r w:rsidRPr="00D401F8">
              <w:t xml:space="preserve">874 </w:t>
            </w:r>
            <w:r>
              <w:t>–</w:t>
            </w:r>
            <w:r w:rsidRPr="00D401F8">
              <w:t xml:space="preserve"> 4</w:t>
            </w:r>
            <w:r>
              <w:t>,</w:t>
            </w:r>
            <w:r w:rsidRPr="00D401F8">
              <w:t>088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38A5F83" w14:textId="009974D0" w:rsidR="00265A4B" w:rsidRDefault="002A4BF3" w:rsidP="00F920AB">
            <w:pPr>
              <w:ind w:right="54"/>
              <w:jc w:val="right"/>
            </w:pPr>
            <w:r w:rsidRPr="00D401F8">
              <w:t>279.00</w:t>
            </w:r>
          </w:p>
        </w:tc>
      </w:tr>
      <w:tr w:rsidR="00265A4B" w14:paraId="1BE94C8D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B91557F" w14:textId="4516323C" w:rsidR="00265A4B" w:rsidRDefault="00EC277D" w:rsidP="00B2251D">
            <w:pPr>
              <w:ind w:right="54"/>
              <w:jc w:val="right"/>
            </w:pPr>
            <w:r w:rsidRPr="00876491">
              <w:t>3</w:t>
            </w:r>
            <w:r>
              <w:t>,</w:t>
            </w:r>
            <w:r w:rsidRPr="00876491">
              <w:t xml:space="preserve">237 </w:t>
            </w:r>
            <w:r>
              <w:t>–</w:t>
            </w:r>
            <w:r w:rsidRPr="00876491">
              <w:t xml:space="preserve"> 3</w:t>
            </w:r>
            <w:r>
              <w:t>,</w:t>
            </w:r>
            <w:r w:rsidRPr="00876491">
              <w:t>407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189E7D7" w14:textId="7F91F4D2" w:rsidR="00265A4B" w:rsidRDefault="00CA6008" w:rsidP="00B603D7">
            <w:pPr>
              <w:ind w:right="81"/>
              <w:jc w:val="right"/>
            </w:pPr>
            <w:r w:rsidRPr="00876491">
              <w:t>233.00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29002F0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9CD973D" w14:textId="094171A1" w:rsidR="00265A4B" w:rsidRDefault="002A4BF3" w:rsidP="00F920AB">
            <w:pPr>
              <w:ind w:right="63"/>
              <w:jc w:val="right"/>
            </w:pPr>
            <w:r w:rsidRPr="00D401F8">
              <w:t>4</w:t>
            </w:r>
            <w:r>
              <w:t>,</w:t>
            </w:r>
            <w:r w:rsidRPr="00D401F8">
              <w:t xml:space="preserve">089 </w:t>
            </w:r>
            <w:r>
              <w:t>–</w:t>
            </w:r>
            <w:r w:rsidRPr="00D401F8">
              <w:t xml:space="preserve"> 4</w:t>
            </w:r>
            <w:r>
              <w:t>,</w:t>
            </w:r>
            <w:r w:rsidRPr="00D401F8">
              <w:t>303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F2FE822" w14:textId="2EB0E8FC" w:rsidR="00265A4B" w:rsidRDefault="002A4BF3" w:rsidP="00F920AB">
            <w:pPr>
              <w:ind w:right="54"/>
              <w:jc w:val="right"/>
            </w:pPr>
            <w:r w:rsidRPr="00D401F8">
              <w:t>294.00</w:t>
            </w:r>
          </w:p>
        </w:tc>
      </w:tr>
      <w:tr w:rsidR="00265A4B" w14:paraId="7732785F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02A7BC9" w14:textId="4FDD1E1F" w:rsidR="00265A4B" w:rsidRDefault="00EC277D" w:rsidP="00B2251D">
            <w:pPr>
              <w:ind w:right="54"/>
              <w:jc w:val="right"/>
            </w:pPr>
            <w:r w:rsidRPr="00876491">
              <w:t>3</w:t>
            </w:r>
            <w:r>
              <w:t>,</w:t>
            </w:r>
            <w:r w:rsidRPr="00876491">
              <w:t xml:space="preserve">408 </w:t>
            </w:r>
            <w:r>
              <w:t>–</w:t>
            </w:r>
            <w:r w:rsidRPr="00876491">
              <w:t xml:space="preserve"> 3</w:t>
            </w:r>
            <w:r>
              <w:t>,</w:t>
            </w:r>
            <w:r w:rsidRPr="00876491">
              <w:t>577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8DBC18F" w14:textId="70D95DD4" w:rsidR="00265A4B" w:rsidRDefault="00CA6008" w:rsidP="00B603D7">
            <w:pPr>
              <w:ind w:right="81"/>
              <w:jc w:val="right"/>
            </w:pPr>
            <w:r w:rsidRPr="00876491">
              <w:t>245.00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19D683D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EB4A51C" w14:textId="5DF194A9" w:rsidR="00265A4B" w:rsidRDefault="002A4BF3" w:rsidP="00F920AB">
            <w:pPr>
              <w:ind w:right="63"/>
              <w:jc w:val="right"/>
            </w:pPr>
            <w:r w:rsidRPr="00D401F8">
              <w:t>4</w:t>
            </w:r>
            <w:r>
              <w:t>,</w:t>
            </w:r>
            <w:r w:rsidRPr="00D401F8">
              <w:t xml:space="preserve">304 </w:t>
            </w:r>
            <w:r>
              <w:t>–</w:t>
            </w:r>
            <w:r w:rsidRPr="00D401F8">
              <w:t xml:space="preserve"> 4</w:t>
            </w:r>
            <w:r>
              <w:t>,</w:t>
            </w:r>
            <w:r w:rsidRPr="00D401F8">
              <w:t>519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32ED872" w14:textId="2DEF0150" w:rsidR="00265A4B" w:rsidRDefault="002A4BF3" w:rsidP="00F920AB">
            <w:pPr>
              <w:ind w:right="54"/>
              <w:jc w:val="right"/>
            </w:pPr>
            <w:r w:rsidRPr="00D401F8">
              <w:t>309.00</w:t>
            </w:r>
          </w:p>
        </w:tc>
      </w:tr>
      <w:tr w:rsidR="00265A4B" w14:paraId="6C3B4F6F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640CCB2" w14:textId="7579102B" w:rsidR="00265A4B" w:rsidRDefault="00EC277D" w:rsidP="00B2251D">
            <w:pPr>
              <w:ind w:right="54"/>
              <w:jc w:val="right"/>
            </w:pPr>
            <w:r w:rsidRPr="00876491">
              <w:t>3</w:t>
            </w:r>
            <w:r>
              <w:t>,</w:t>
            </w:r>
            <w:r w:rsidRPr="00876491">
              <w:t xml:space="preserve">578 </w:t>
            </w:r>
            <w:r>
              <w:t>–</w:t>
            </w:r>
            <w:r w:rsidRPr="00876491">
              <w:t xml:space="preserve"> 3</w:t>
            </w:r>
            <w:r>
              <w:t>,</w:t>
            </w:r>
            <w:r w:rsidRPr="00876491">
              <w:t>747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EF9AFFD" w14:textId="406E3BE8" w:rsidR="00265A4B" w:rsidRDefault="00CA6008" w:rsidP="00B603D7">
            <w:pPr>
              <w:ind w:right="81"/>
              <w:jc w:val="right"/>
            </w:pPr>
            <w:r w:rsidRPr="00876491">
              <w:t>256.00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BE16942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18FD57C" w14:textId="5FFCF78A" w:rsidR="00265A4B" w:rsidRDefault="002A4BF3" w:rsidP="00F920AB">
            <w:pPr>
              <w:ind w:right="63"/>
              <w:jc w:val="right"/>
            </w:pPr>
            <w:r w:rsidRPr="00D401F8">
              <w:t>4</w:t>
            </w:r>
            <w:r>
              <w:t>,</w:t>
            </w:r>
            <w:r w:rsidRPr="00D401F8">
              <w:t xml:space="preserve">520 </w:t>
            </w:r>
            <w:r>
              <w:t>–</w:t>
            </w:r>
            <w:r w:rsidRPr="00D401F8">
              <w:t xml:space="preserve"> 4</w:t>
            </w:r>
            <w:r>
              <w:t>,</w:t>
            </w:r>
            <w:r w:rsidRPr="00D401F8">
              <w:t>734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5FD949F" w14:textId="06B1552F" w:rsidR="00265A4B" w:rsidRDefault="002A4BF3" w:rsidP="00F920AB">
            <w:pPr>
              <w:ind w:right="54"/>
              <w:jc w:val="right"/>
            </w:pPr>
            <w:r w:rsidRPr="00D401F8">
              <w:t>324.00</w:t>
            </w:r>
          </w:p>
        </w:tc>
      </w:tr>
      <w:tr w:rsidR="00265A4B" w14:paraId="10D9D710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A633916" w14:textId="74A133BC" w:rsidR="00FD39C2" w:rsidRDefault="00EC277D" w:rsidP="00FD39C2">
            <w:pPr>
              <w:ind w:right="54"/>
              <w:jc w:val="right"/>
            </w:pPr>
            <w:r w:rsidRPr="00876491">
              <w:t>3</w:t>
            </w:r>
            <w:r>
              <w:t>,</w:t>
            </w:r>
            <w:r w:rsidRPr="00876491">
              <w:t xml:space="preserve">748 </w:t>
            </w:r>
            <w:r>
              <w:t>–</w:t>
            </w:r>
            <w:r w:rsidRPr="00876491">
              <w:t xml:space="preserve"> 3</w:t>
            </w:r>
            <w:r>
              <w:t>,</w:t>
            </w:r>
            <w:r w:rsidRPr="00876491">
              <w:t>833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B91E0D4" w14:textId="674A99B9" w:rsidR="00265A4B" w:rsidRDefault="00CA6008" w:rsidP="00B603D7">
            <w:pPr>
              <w:ind w:right="81"/>
              <w:jc w:val="right"/>
            </w:pPr>
            <w:r w:rsidRPr="00876491">
              <w:t>265.00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66AE4B4" w14:textId="77777777" w:rsidR="00265A4B" w:rsidRPr="00E806B0" w:rsidRDefault="00265A4B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DD4B65D" w14:textId="33F833BC" w:rsidR="00265A4B" w:rsidRDefault="002A4BF3" w:rsidP="00F920AB">
            <w:pPr>
              <w:ind w:right="63"/>
              <w:jc w:val="right"/>
            </w:pPr>
            <w:r w:rsidRPr="00D401F8">
              <w:t>4</w:t>
            </w:r>
            <w:r>
              <w:t>,</w:t>
            </w:r>
            <w:r w:rsidRPr="00D401F8">
              <w:t xml:space="preserve">735 </w:t>
            </w:r>
            <w:r>
              <w:t>–</w:t>
            </w:r>
            <w:r w:rsidRPr="00D401F8">
              <w:t xml:space="preserve"> 4</w:t>
            </w:r>
            <w:r>
              <w:t>,</w:t>
            </w:r>
            <w:r w:rsidRPr="00D401F8">
              <w:t>841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464FA0E" w14:textId="53E591DB" w:rsidR="00265A4B" w:rsidRDefault="002A4BF3" w:rsidP="00F920AB">
            <w:pPr>
              <w:ind w:right="54"/>
              <w:jc w:val="right"/>
            </w:pPr>
            <w:r w:rsidRPr="00D401F8">
              <w:t>335.00</w:t>
            </w:r>
          </w:p>
        </w:tc>
      </w:tr>
      <w:tr w:rsidR="00C92B73" w14:paraId="7677382E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6E7A5FC" w14:textId="178D1210" w:rsidR="00C92B73" w:rsidRDefault="00EC277D" w:rsidP="00C92B73">
            <w:pPr>
              <w:ind w:right="54"/>
              <w:jc w:val="right"/>
            </w:pPr>
            <w:r w:rsidRPr="00876491">
              <w:t>3</w:t>
            </w:r>
            <w:r>
              <w:t>,</w:t>
            </w:r>
            <w:r w:rsidRPr="00876491">
              <w:t xml:space="preserve">834 </w:t>
            </w:r>
            <w:r>
              <w:t>–</w:t>
            </w:r>
            <w:r w:rsidRPr="00876491">
              <w:t xml:space="preserve"> 3</w:t>
            </w:r>
            <w:r>
              <w:t>,</w:t>
            </w:r>
            <w:r w:rsidRPr="00876491">
              <w:t>918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FD7AD08" w14:textId="19FA9D85" w:rsidR="00C92B73" w:rsidRDefault="00CA6008" w:rsidP="00C92B73">
            <w:pPr>
              <w:ind w:right="81"/>
              <w:jc w:val="right"/>
            </w:pPr>
            <w:r w:rsidRPr="00876491">
              <w:t>271.00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015E8BD" w14:textId="77777777" w:rsidR="00C92B73" w:rsidRPr="00E806B0" w:rsidRDefault="00C92B73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38E9CE3" w14:textId="3E79C983" w:rsidR="00C92B73" w:rsidRDefault="002A4BF3" w:rsidP="00C92B73">
            <w:pPr>
              <w:ind w:right="63"/>
              <w:jc w:val="right"/>
            </w:pPr>
            <w:r w:rsidRPr="00D401F8">
              <w:t>4</w:t>
            </w:r>
            <w:r>
              <w:t>,</w:t>
            </w:r>
            <w:r w:rsidRPr="00D401F8">
              <w:t xml:space="preserve">842 </w:t>
            </w:r>
            <w:r>
              <w:t>–</w:t>
            </w:r>
            <w:r w:rsidRPr="00D401F8">
              <w:t xml:space="preserve"> 4</w:t>
            </w:r>
            <w:r>
              <w:t>,</w:t>
            </w:r>
            <w:r w:rsidRPr="00D401F8">
              <w:t>949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1257E9D" w14:textId="61348A65" w:rsidR="00C92B73" w:rsidRDefault="002A4BF3" w:rsidP="00C92B73">
            <w:pPr>
              <w:ind w:right="54"/>
              <w:jc w:val="right"/>
            </w:pPr>
            <w:r w:rsidRPr="00D401F8">
              <w:t>343.00</w:t>
            </w:r>
          </w:p>
        </w:tc>
      </w:tr>
      <w:tr w:rsidR="003D7EA6" w14:paraId="382EE9F5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E09FCAB" w14:textId="79D958B7" w:rsidR="003D7EA6" w:rsidRPr="000355EF" w:rsidRDefault="00EC277D" w:rsidP="003D7EA6">
            <w:pPr>
              <w:ind w:right="54"/>
              <w:jc w:val="right"/>
            </w:pPr>
            <w:r w:rsidRPr="00876491">
              <w:t>3</w:t>
            </w:r>
            <w:r>
              <w:t>,</w:t>
            </w:r>
            <w:r w:rsidRPr="00876491">
              <w:t xml:space="preserve">919 </w:t>
            </w:r>
            <w:r>
              <w:t>–</w:t>
            </w:r>
            <w:r w:rsidRPr="00876491">
              <w:t xml:space="preserve"> 4</w:t>
            </w:r>
            <w:r>
              <w:t>,</w:t>
            </w:r>
            <w:r w:rsidRPr="00876491">
              <w:t>088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02F0D27" w14:textId="222D4E95" w:rsidR="003D7EA6" w:rsidRPr="005306FB" w:rsidRDefault="00CA6008" w:rsidP="003D7EA6">
            <w:pPr>
              <w:ind w:right="81"/>
              <w:jc w:val="right"/>
            </w:pPr>
            <w:r w:rsidRPr="00876491">
              <w:t>280.00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818739F" w14:textId="77777777" w:rsidR="003D7EA6" w:rsidRPr="00E806B0" w:rsidRDefault="003D7EA6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D188E88" w14:textId="3F2C6566" w:rsidR="003D7EA6" w:rsidRPr="005306FB" w:rsidRDefault="002A4BF3" w:rsidP="003D7EA6">
            <w:pPr>
              <w:ind w:right="63"/>
              <w:jc w:val="right"/>
            </w:pPr>
            <w:r w:rsidRPr="00D401F8">
              <w:t>4</w:t>
            </w:r>
            <w:r>
              <w:t>,</w:t>
            </w:r>
            <w:r w:rsidRPr="00D401F8">
              <w:t xml:space="preserve">950 </w:t>
            </w:r>
            <w:r>
              <w:t>–</w:t>
            </w:r>
            <w:r w:rsidRPr="00D401F8">
              <w:t xml:space="preserve"> 5</w:t>
            </w:r>
            <w:r>
              <w:t>,</w:t>
            </w:r>
            <w:r w:rsidRPr="00D401F8">
              <w:t>164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2209CE0" w14:textId="253AC788" w:rsidR="003D7EA6" w:rsidRPr="00B52436" w:rsidRDefault="002A4BF3" w:rsidP="003D7EA6">
            <w:pPr>
              <w:ind w:right="54"/>
              <w:jc w:val="right"/>
            </w:pPr>
            <w:r w:rsidRPr="00D401F8">
              <w:t>354.00</w:t>
            </w:r>
          </w:p>
        </w:tc>
      </w:tr>
      <w:tr w:rsidR="003D7EA6" w14:paraId="61CB775B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A6464F7" w14:textId="476D959E" w:rsidR="003D7EA6" w:rsidRDefault="00EC277D" w:rsidP="003D7EA6">
            <w:pPr>
              <w:ind w:right="54"/>
              <w:jc w:val="right"/>
            </w:pPr>
            <w:r w:rsidRPr="00876491">
              <w:t>4</w:t>
            </w:r>
            <w:r>
              <w:t>,</w:t>
            </w:r>
            <w:r w:rsidRPr="00876491">
              <w:t xml:space="preserve">089 </w:t>
            </w:r>
            <w:r>
              <w:t>–</w:t>
            </w:r>
            <w:r w:rsidRPr="00876491">
              <w:t xml:space="preserve"> 4</w:t>
            </w:r>
            <w:r>
              <w:t>,</w:t>
            </w:r>
            <w:r w:rsidRPr="00876491">
              <w:t>258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88260FF" w14:textId="52119FD8" w:rsidR="003D7EA6" w:rsidRPr="005306FB" w:rsidRDefault="00CA6008" w:rsidP="003D7EA6">
            <w:pPr>
              <w:ind w:right="81"/>
              <w:jc w:val="right"/>
            </w:pPr>
            <w:r w:rsidRPr="00876491">
              <w:t>292.00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CD00DD9" w14:textId="77777777" w:rsidR="003D7EA6" w:rsidRPr="00E806B0" w:rsidRDefault="003D7EA6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4B01760" w14:textId="092E0C52" w:rsidR="003D7EA6" w:rsidRDefault="002A4BF3" w:rsidP="003D7EA6">
            <w:pPr>
              <w:ind w:right="63"/>
              <w:jc w:val="right"/>
            </w:pPr>
            <w:r w:rsidRPr="00D401F8">
              <w:t>5</w:t>
            </w:r>
            <w:r>
              <w:t>,</w:t>
            </w:r>
            <w:r w:rsidRPr="00D401F8">
              <w:t xml:space="preserve">165 </w:t>
            </w:r>
            <w:r>
              <w:t>–</w:t>
            </w:r>
            <w:r w:rsidRPr="00D401F8">
              <w:t xml:space="preserve"> 5</w:t>
            </w:r>
            <w:r>
              <w:t>,</w:t>
            </w:r>
            <w:r w:rsidRPr="00D401F8">
              <w:t>379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27D73AC" w14:textId="469B5A04" w:rsidR="003D7EA6" w:rsidRPr="00B52436" w:rsidRDefault="002A4BF3" w:rsidP="003D7EA6">
            <w:pPr>
              <w:ind w:right="54"/>
              <w:jc w:val="right"/>
            </w:pPr>
            <w:r w:rsidRPr="00D401F8">
              <w:t>369.00</w:t>
            </w:r>
          </w:p>
        </w:tc>
      </w:tr>
      <w:tr w:rsidR="003D7EA6" w14:paraId="1CDA9DDB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6155B71" w14:textId="78FA3BF4" w:rsidR="003D7EA6" w:rsidRDefault="00EC277D" w:rsidP="003D7EA6">
            <w:pPr>
              <w:ind w:right="54"/>
              <w:jc w:val="right"/>
            </w:pPr>
            <w:r w:rsidRPr="00876491">
              <w:t>4</w:t>
            </w:r>
            <w:r>
              <w:t>,</w:t>
            </w:r>
            <w:r w:rsidRPr="00876491">
              <w:t xml:space="preserve">259 </w:t>
            </w:r>
            <w:r>
              <w:t>–</w:t>
            </w:r>
            <w:r w:rsidRPr="00876491">
              <w:t xml:space="preserve"> 4</w:t>
            </w:r>
            <w:r>
              <w:t>,</w:t>
            </w:r>
            <w:r w:rsidRPr="00876491">
              <w:t>429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C61D6A7" w14:textId="32DAF4E8" w:rsidR="003D7EA6" w:rsidRPr="005306FB" w:rsidRDefault="00CA6008" w:rsidP="003D7EA6">
            <w:pPr>
              <w:ind w:right="81"/>
              <w:jc w:val="right"/>
            </w:pPr>
            <w:r w:rsidRPr="00876491">
              <w:t>304.00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074A9AD" w14:textId="77777777" w:rsidR="003D7EA6" w:rsidRPr="00E806B0" w:rsidRDefault="003D7EA6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69DFFA2" w14:textId="14F2261A" w:rsidR="003D7EA6" w:rsidRDefault="002A4BF3" w:rsidP="003D7EA6">
            <w:pPr>
              <w:ind w:right="63"/>
              <w:jc w:val="right"/>
            </w:pPr>
            <w:r w:rsidRPr="00D401F8">
              <w:t>5</w:t>
            </w:r>
            <w:r>
              <w:t>,</w:t>
            </w:r>
            <w:r w:rsidRPr="00D401F8">
              <w:t xml:space="preserve">380 </w:t>
            </w:r>
            <w:r>
              <w:t>–</w:t>
            </w:r>
            <w:r w:rsidRPr="00D401F8">
              <w:t xml:space="preserve"> 5</w:t>
            </w:r>
            <w:r>
              <w:t>,</w:t>
            </w:r>
            <w:r w:rsidRPr="00D401F8">
              <w:t>594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6649CA7" w14:textId="28AC614E" w:rsidR="003D7EA6" w:rsidRPr="00B52436" w:rsidRDefault="002A4BF3" w:rsidP="003D7EA6">
            <w:pPr>
              <w:ind w:right="54"/>
              <w:jc w:val="right"/>
            </w:pPr>
            <w:r w:rsidRPr="00D401F8">
              <w:t>384.00</w:t>
            </w:r>
          </w:p>
        </w:tc>
      </w:tr>
      <w:tr w:rsidR="003D7EA6" w14:paraId="1B91A7CC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4E4F9CD" w14:textId="3F1C1F27" w:rsidR="003D7EA6" w:rsidRDefault="00EC277D" w:rsidP="003D7EA6">
            <w:pPr>
              <w:ind w:right="54"/>
              <w:jc w:val="right"/>
            </w:pPr>
            <w:r w:rsidRPr="00876491">
              <w:t>4</w:t>
            </w:r>
            <w:r>
              <w:t>,</w:t>
            </w:r>
            <w:r w:rsidRPr="00876491">
              <w:t xml:space="preserve">430 </w:t>
            </w:r>
            <w:r>
              <w:t>–</w:t>
            </w:r>
            <w:r w:rsidRPr="00876491">
              <w:t xml:space="preserve"> 4</w:t>
            </w:r>
            <w:r>
              <w:t>,</w:t>
            </w:r>
            <w:r w:rsidRPr="00876491">
              <w:t>599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F501C25" w14:textId="34E3F070" w:rsidR="003D7EA6" w:rsidRPr="005306FB" w:rsidRDefault="00CA6008" w:rsidP="003D7EA6">
            <w:pPr>
              <w:ind w:right="81"/>
              <w:jc w:val="right"/>
            </w:pPr>
            <w:r w:rsidRPr="00876491">
              <w:t>316.00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F5475DC" w14:textId="77777777" w:rsidR="003D7EA6" w:rsidRPr="00E806B0" w:rsidRDefault="003D7EA6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63A382A" w14:textId="278BC74A" w:rsidR="003D7EA6" w:rsidRDefault="002A4BF3" w:rsidP="003D7EA6">
            <w:pPr>
              <w:ind w:right="63"/>
              <w:jc w:val="right"/>
            </w:pPr>
            <w:r w:rsidRPr="00D401F8">
              <w:t>5</w:t>
            </w:r>
            <w:r>
              <w:t>,</w:t>
            </w:r>
            <w:r w:rsidRPr="00D401F8">
              <w:t xml:space="preserve">595 </w:t>
            </w:r>
            <w:r>
              <w:t>–</w:t>
            </w:r>
            <w:r w:rsidRPr="00D401F8">
              <w:t xml:space="preserve"> 5</w:t>
            </w:r>
            <w:r>
              <w:t>,</w:t>
            </w:r>
            <w:r w:rsidRPr="00D401F8">
              <w:t>810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289626B" w14:textId="38692A1D" w:rsidR="003D7EA6" w:rsidRPr="00B52436" w:rsidRDefault="002A4BF3" w:rsidP="003D7EA6">
            <w:pPr>
              <w:ind w:right="54"/>
              <w:jc w:val="right"/>
            </w:pPr>
            <w:r w:rsidRPr="00D401F8">
              <w:t>399.00</w:t>
            </w:r>
          </w:p>
        </w:tc>
      </w:tr>
      <w:tr w:rsidR="003D7EA6" w14:paraId="13457D42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5728CEA" w14:textId="05514E91" w:rsidR="003D7EA6" w:rsidRPr="00FD39C2" w:rsidRDefault="00EC277D" w:rsidP="003D7EA6">
            <w:pPr>
              <w:ind w:right="54"/>
              <w:jc w:val="right"/>
            </w:pPr>
            <w:r w:rsidRPr="00876491">
              <w:t>4</w:t>
            </w:r>
            <w:r>
              <w:t>,</w:t>
            </w:r>
            <w:r w:rsidRPr="00876491">
              <w:t xml:space="preserve">600 </w:t>
            </w:r>
            <w:r>
              <w:t>–</w:t>
            </w:r>
            <w:r w:rsidRPr="00876491">
              <w:t xml:space="preserve"> 4</w:t>
            </w:r>
            <w:r>
              <w:t>,</w:t>
            </w:r>
            <w:r w:rsidRPr="00876491">
              <w:t>684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694B251" w14:textId="1B3FCC06" w:rsidR="003D7EA6" w:rsidRPr="00FD39C2" w:rsidRDefault="00CA6008" w:rsidP="003D7EA6">
            <w:pPr>
              <w:ind w:right="81"/>
              <w:jc w:val="right"/>
            </w:pPr>
            <w:r w:rsidRPr="00876491">
              <w:t>325.00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189A7F1" w14:textId="77777777" w:rsidR="003D7EA6" w:rsidRPr="00E806B0" w:rsidRDefault="003D7EA6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8FC8C37" w14:textId="7982B042" w:rsidR="003D7EA6" w:rsidRPr="00FD39C2" w:rsidRDefault="002A4BF3" w:rsidP="003D7EA6">
            <w:pPr>
              <w:ind w:right="63"/>
              <w:jc w:val="right"/>
            </w:pPr>
            <w:r w:rsidRPr="00D401F8">
              <w:t>5</w:t>
            </w:r>
            <w:r>
              <w:t>,</w:t>
            </w:r>
            <w:r w:rsidRPr="00D401F8">
              <w:t xml:space="preserve">811 </w:t>
            </w:r>
            <w:r>
              <w:t>–</w:t>
            </w:r>
            <w:r w:rsidRPr="00D401F8">
              <w:t xml:space="preserve"> 5</w:t>
            </w:r>
            <w:r>
              <w:t>,</w:t>
            </w:r>
            <w:r w:rsidRPr="00D401F8">
              <w:t>917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B9BCE48" w14:textId="25B0C904" w:rsidR="003D7EA6" w:rsidRPr="00FD39C2" w:rsidRDefault="00556BDF" w:rsidP="003D7EA6">
            <w:pPr>
              <w:ind w:right="54"/>
              <w:jc w:val="right"/>
            </w:pPr>
            <w:r w:rsidRPr="00D401F8">
              <w:t>410.00</w:t>
            </w:r>
          </w:p>
        </w:tc>
      </w:tr>
      <w:tr w:rsidR="00EC277D" w14:paraId="30037BC0" w14:textId="77777777" w:rsidTr="008D2C56"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6A7" w14:textId="3E84ECD2" w:rsidR="00EC277D" w:rsidRDefault="00EC277D" w:rsidP="003D7EA6">
            <w:pPr>
              <w:ind w:right="54"/>
              <w:jc w:val="right"/>
            </w:pPr>
            <w:r w:rsidRPr="006272E5">
              <w:t>4</w:t>
            </w:r>
            <w:r>
              <w:t>,</w:t>
            </w:r>
            <w:r w:rsidRPr="006272E5">
              <w:t xml:space="preserve">685 </w:t>
            </w:r>
            <w:r>
              <w:t>–</w:t>
            </w:r>
            <w:r w:rsidRPr="006272E5">
              <w:t xml:space="preserve"> 5</w:t>
            </w:r>
            <w:r>
              <w:t>,</w:t>
            </w:r>
            <w:r w:rsidRPr="006272E5">
              <w:t>427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329" w14:textId="0681D4D4" w:rsidR="00EC277D" w:rsidRPr="006E6CE1" w:rsidRDefault="00CA6008" w:rsidP="003D7EA6">
            <w:pPr>
              <w:ind w:right="81"/>
              <w:jc w:val="right"/>
            </w:pPr>
            <w:r>
              <w:t>325.00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4E3E953" w14:textId="77777777" w:rsidR="00EC277D" w:rsidRPr="00E806B0" w:rsidRDefault="00EC277D" w:rsidP="009D2596">
            <w:pPr>
              <w:ind w:left="-99" w:right="-99"/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D14" w14:textId="424ADFF9" w:rsidR="00EC277D" w:rsidRDefault="002A4BF3" w:rsidP="003D7EA6">
            <w:pPr>
              <w:ind w:right="63"/>
              <w:jc w:val="right"/>
            </w:pPr>
            <w:r w:rsidRPr="006272E5">
              <w:t>5</w:t>
            </w:r>
            <w:r>
              <w:t>,</w:t>
            </w:r>
            <w:r w:rsidRPr="006272E5">
              <w:t xml:space="preserve">918 </w:t>
            </w:r>
            <w:r>
              <w:t>–</w:t>
            </w:r>
            <w:r w:rsidRPr="006272E5">
              <w:t xml:space="preserve"> 6</w:t>
            </w:r>
            <w:r>
              <w:t>,</w:t>
            </w:r>
            <w:r w:rsidRPr="006272E5">
              <w:t>704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FA1" w14:textId="611A8345" w:rsidR="00EC277D" w:rsidRPr="00D75032" w:rsidRDefault="002A4BF3" w:rsidP="003D7EA6">
            <w:pPr>
              <w:ind w:right="54"/>
              <w:jc w:val="right"/>
            </w:pPr>
            <w:r>
              <w:t>410.00</w:t>
            </w:r>
          </w:p>
        </w:tc>
      </w:tr>
    </w:tbl>
    <w:p w14:paraId="4FE3EF3D" w14:textId="77777777" w:rsidR="00A43173" w:rsidRDefault="00A43173"/>
    <w:tbl>
      <w:tblPr>
        <w:tblW w:w="9558" w:type="dxa"/>
        <w:tblLook w:val="0000" w:firstRow="0" w:lastRow="0" w:firstColumn="0" w:lastColumn="0" w:noHBand="0" w:noVBand="0"/>
      </w:tblPr>
      <w:tblGrid>
        <w:gridCol w:w="2898"/>
        <w:gridCol w:w="1530"/>
        <w:gridCol w:w="540"/>
        <w:gridCol w:w="2880"/>
        <w:gridCol w:w="1710"/>
      </w:tblGrid>
      <w:tr w:rsidR="007432DE" w14:paraId="20806F63" w14:textId="77777777" w:rsidTr="008D2C56">
        <w:trPr>
          <w:trHeight w:val="4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D08C" w14:textId="77777777" w:rsidR="007432DE" w:rsidRDefault="007432DE" w:rsidP="00815B0F">
            <w:pPr>
              <w:ind w:right="-107"/>
              <w:jc w:val="center"/>
            </w:pPr>
            <w:r>
              <w:t xml:space="preserve">Family Size </w:t>
            </w:r>
            <w:r w:rsidR="005C097C"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167F74" w14:textId="77777777" w:rsidR="007432DE" w:rsidRDefault="007432DE" w:rsidP="006F3F75"/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2A87" w14:textId="77777777" w:rsidR="007432DE" w:rsidRDefault="007432DE" w:rsidP="005C097C">
            <w:pPr>
              <w:jc w:val="center"/>
            </w:pPr>
            <w:r>
              <w:t xml:space="preserve">Family Size </w:t>
            </w:r>
            <w:r w:rsidR="005C097C">
              <w:t>5</w:t>
            </w:r>
          </w:p>
        </w:tc>
      </w:tr>
      <w:tr w:rsidR="007432DE" w14:paraId="3A86248A" w14:textId="77777777" w:rsidTr="008D2C56">
        <w:trPr>
          <w:trHeight w:val="7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37B" w14:textId="77777777" w:rsidR="007432DE" w:rsidRPr="00CB404C" w:rsidRDefault="007432DE" w:rsidP="006F3F75">
            <w:pPr>
              <w:widowControl w:val="0"/>
              <w:ind w:left="-123"/>
              <w:jc w:val="center"/>
            </w:pPr>
            <w:r w:rsidRPr="00CB404C">
              <w:t>Monthly</w:t>
            </w:r>
          </w:p>
          <w:p w14:paraId="334CE091" w14:textId="77777777" w:rsidR="007432DE" w:rsidRPr="00CB404C" w:rsidRDefault="007432DE" w:rsidP="006F3F75">
            <w:pPr>
              <w:widowControl w:val="0"/>
              <w:ind w:left="-123"/>
              <w:jc w:val="center"/>
            </w:pPr>
            <w:r w:rsidRPr="00CB404C">
              <w:t>Income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F052" w14:textId="77777777" w:rsidR="007432DE" w:rsidRPr="00CB404C" w:rsidRDefault="007432DE" w:rsidP="006F3F75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Monthly</w:t>
            </w:r>
          </w:p>
          <w:p w14:paraId="40C344DE" w14:textId="77777777" w:rsidR="007432DE" w:rsidRPr="00CB404C" w:rsidRDefault="007432DE" w:rsidP="006F3F75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Co-Pay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E35D2A4" w14:textId="77777777" w:rsidR="007432DE" w:rsidRDefault="007432DE" w:rsidP="006F3F7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96D4" w14:textId="77777777" w:rsidR="007432DE" w:rsidRDefault="007432DE" w:rsidP="006F3F75">
            <w:pPr>
              <w:widowControl w:val="0"/>
              <w:ind w:left="-63" w:firstLine="63"/>
              <w:jc w:val="center"/>
            </w:pPr>
            <w:r w:rsidRPr="00CB404C">
              <w:t>Monthly</w:t>
            </w:r>
          </w:p>
          <w:p w14:paraId="234CEDCD" w14:textId="77777777" w:rsidR="007432DE" w:rsidRPr="00CB404C" w:rsidRDefault="007432DE" w:rsidP="006F3F75">
            <w:pPr>
              <w:widowControl w:val="0"/>
              <w:jc w:val="center"/>
            </w:pPr>
            <w:r w:rsidRPr="00CB404C">
              <w:t>Income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A072" w14:textId="77777777" w:rsidR="007432DE" w:rsidRDefault="007432DE" w:rsidP="006F3F75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 xml:space="preserve">Monthly </w:t>
            </w:r>
          </w:p>
          <w:p w14:paraId="4557207D" w14:textId="77777777" w:rsidR="007432DE" w:rsidRPr="00CB404C" w:rsidRDefault="007432DE" w:rsidP="006F3F75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Co-Pay</w:t>
            </w:r>
          </w:p>
        </w:tc>
      </w:tr>
      <w:tr w:rsidR="007432DE" w14:paraId="615ED90D" w14:textId="77777777" w:rsidTr="008D2C56"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A6C3" w14:textId="0A1C6DCE" w:rsidR="007432DE" w:rsidRDefault="007432DE" w:rsidP="00444DAE">
            <w:pPr>
              <w:jc w:val="right"/>
            </w:pPr>
            <w:r>
              <w:t>$0-</w:t>
            </w:r>
            <w:r w:rsidR="00556BDF">
              <w:t>2,600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E5E81" w14:textId="77777777" w:rsidR="007432DE" w:rsidRDefault="007432DE" w:rsidP="00444DAE">
            <w:pPr>
              <w:jc w:val="right"/>
            </w:pPr>
            <w:r>
              <w:t>$</w:t>
            </w:r>
            <w:r w:rsidR="006B2778">
              <w:t>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8AC68A2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6ECA9" w14:textId="7FAD3905" w:rsidR="007432DE" w:rsidRDefault="007432DE" w:rsidP="00444DAE">
            <w:pPr>
              <w:ind w:left="-45"/>
              <w:jc w:val="right"/>
            </w:pPr>
            <w:r>
              <w:t>$</w:t>
            </w:r>
            <w:r w:rsidR="005105F3">
              <w:t>0</w:t>
            </w:r>
            <w:r>
              <w:t>-</w:t>
            </w:r>
            <w:r w:rsidR="0097504C">
              <w:t>3,048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F91D" w14:textId="77777777" w:rsidR="007432DE" w:rsidRDefault="00E806B0" w:rsidP="00444DAE">
            <w:pPr>
              <w:ind w:left="-108" w:right="63"/>
              <w:jc w:val="right"/>
            </w:pPr>
            <w:r>
              <w:t>$</w:t>
            </w:r>
            <w:r w:rsidR="005B2CF4">
              <w:t>1.00</w:t>
            </w:r>
          </w:p>
        </w:tc>
      </w:tr>
      <w:tr w:rsidR="007432DE" w14:paraId="5E798CD7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0EB9A9F5" w14:textId="33717612" w:rsidR="007432DE" w:rsidRDefault="00556BDF" w:rsidP="00F920AB">
            <w:pPr>
              <w:jc w:val="right"/>
            </w:pPr>
            <w:r w:rsidRPr="002C50C6">
              <w:t>2</w:t>
            </w:r>
            <w:r>
              <w:t>,</w:t>
            </w:r>
            <w:r w:rsidRPr="002C50C6">
              <w:t xml:space="preserve">601 </w:t>
            </w:r>
            <w:r>
              <w:t>–</w:t>
            </w:r>
            <w:r w:rsidRPr="002C50C6">
              <w:t xml:space="preserve"> 2</w:t>
            </w:r>
            <w:r>
              <w:t>,</w:t>
            </w:r>
            <w:r w:rsidRPr="002C50C6">
              <w:t>860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3B9D481" w14:textId="22CB50C1" w:rsidR="007432DE" w:rsidRDefault="0097504C" w:rsidP="006B2778">
            <w:pPr>
              <w:jc w:val="right"/>
            </w:pPr>
            <w:r w:rsidRPr="002C50C6">
              <w:t>27.00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B1A0AB2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118FA20" w14:textId="4662396D" w:rsidR="007432DE" w:rsidRDefault="0097504C" w:rsidP="006B2778">
            <w:pPr>
              <w:jc w:val="right"/>
            </w:pPr>
            <w:r w:rsidRPr="007A34AF">
              <w:t>3</w:t>
            </w:r>
            <w:r>
              <w:t>,</w:t>
            </w:r>
            <w:r w:rsidRPr="007A34AF">
              <w:t xml:space="preserve">049 </w:t>
            </w:r>
            <w:r>
              <w:t>–</w:t>
            </w:r>
            <w:r w:rsidRPr="007A34AF">
              <w:t xml:space="preserve"> 3</w:t>
            </w:r>
            <w:r>
              <w:t>,</w:t>
            </w:r>
            <w:r w:rsidRPr="007A34AF">
              <w:t>353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6405E97" w14:textId="4141F239" w:rsidR="007432DE" w:rsidRDefault="00737A29" w:rsidP="005B2CF4">
            <w:pPr>
              <w:ind w:right="63"/>
              <w:jc w:val="right"/>
            </w:pPr>
            <w:r w:rsidRPr="007A34AF">
              <w:t>32.00</w:t>
            </w:r>
          </w:p>
        </w:tc>
      </w:tr>
      <w:tr w:rsidR="007432DE" w14:paraId="6CADBDA8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81CEC11" w14:textId="19F65691" w:rsidR="007432DE" w:rsidRDefault="00556BDF" w:rsidP="00F920AB">
            <w:pPr>
              <w:jc w:val="right"/>
            </w:pPr>
            <w:r w:rsidRPr="002C50C6">
              <w:t>2</w:t>
            </w:r>
            <w:r>
              <w:t>,</w:t>
            </w:r>
            <w:r w:rsidRPr="002C50C6">
              <w:t xml:space="preserve">861 </w:t>
            </w:r>
            <w:r>
              <w:t>–</w:t>
            </w:r>
            <w:r w:rsidRPr="002C50C6">
              <w:t xml:space="preserve"> 3</w:t>
            </w:r>
            <w:r>
              <w:t>,</w:t>
            </w:r>
            <w:r w:rsidRPr="002C50C6">
              <w:t>120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89951D3" w14:textId="1A63B4B2" w:rsidR="007432DE" w:rsidRDefault="0097504C" w:rsidP="006B2778">
            <w:pPr>
              <w:jc w:val="right"/>
            </w:pPr>
            <w:r w:rsidRPr="002C50C6">
              <w:t>60.00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CE4B2B0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CA7FC20" w14:textId="7E17D718" w:rsidR="007432DE" w:rsidRDefault="0097504C" w:rsidP="006B2778">
            <w:pPr>
              <w:jc w:val="right"/>
            </w:pPr>
            <w:r w:rsidRPr="007A34AF">
              <w:t>3</w:t>
            </w:r>
            <w:r>
              <w:t>,</w:t>
            </w:r>
            <w:r w:rsidRPr="007A34AF">
              <w:t xml:space="preserve">354 </w:t>
            </w:r>
            <w:r>
              <w:t>–</w:t>
            </w:r>
            <w:r w:rsidRPr="007A34AF">
              <w:t xml:space="preserve"> 3</w:t>
            </w:r>
            <w:r>
              <w:t>,</w:t>
            </w:r>
            <w:r w:rsidRPr="007A34AF">
              <w:t>658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38050F0" w14:textId="73A3AA07" w:rsidR="007432DE" w:rsidRDefault="00737A29" w:rsidP="005B2CF4">
            <w:pPr>
              <w:ind w:right="63"/>
              <w:jc w:val="right"/>
            </w:pPr>
            <w:r w:rsidRPr="007A34AF">
              <w:t>70.00</w:t>
            </w:r>
          </w:p>
        </w:tc>
      </w:tr>
      <w:tr w:rsidR="007432DE" w14:paraId="2B4617C4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051D841" w14:textId="68BEC78D" w:rsidR="007432DE" w:rsidRDefault="00556BDF" w:rsidP="00383695">
            <w:pPr>
              <w:jc w:val="right"/>
            </w:pPr>
            <w:r w:rsidRPr="002C50C6">
              <w:t>3</w:t>
            </w:r>
            <w:r>
              <w:t>,</w:t>
            </w:r>
            <w:r w:rsidRPr="002C50C6">
              <w:t xml:space="preserve">121 </w:t>
            </w:r>
            <w:r>
              <w:t>–</w:t>
            </w:r>
            <w:r w:rsidRPr="002C50C6">
              <w:t xml:space="preserve"> 3</w:t>
            </w:r>
            <w:r>
              <w:t>,</w:t>
            </w:r>
            <w:r w:rsidRPr="002C50C6">
              <w:t>380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EE22A21" w14:textId="79FA538C" w:rsidR="007432DE" w:rsidRDefault="0097504C" w:rsidP="006B2778">
            <w:pPr>
              <w:jc w:val="right"/>
            </w:pPr>
            <w:r w:rsidRPr="002C50C6">
              <w:t>98.00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576F8C7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0329407" w14:textId="13640E35" w:rsidR="007432DE" w:rsidRDefault="0097504C" w:rsidP="006B2778">
            <w:pPr>
              <w:jc w:val="right"/>
            </w:pPr>
            <w:r w:rsidRPr="007A34AF">
              <w:t>3</w:t>
            </w:r>
            <w:r>
              <w:t>,</w:t>
            </w:r>
            <w:r w:rsidRPr="007A34AF">
              <w:t xml:space="preserve">659 </w:t>
            </w:r>
            <w:r>
              <w:t>–</w:t>
            </w:r>
            <w:r w:rsidRPr="007A34AF">
              <w:t xml:space="preserve"> 3</w:t>
            </w:r>
            <w:r>
              <w:t>,</w:t>
            </w:r>
            <w:r w:rsidRPr="007A34AF">
              <w:t>963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F65B10C" w14:textId="0081D3E9" w:rsidR="007432DE" w:rsidRDefault="00737A29" w:rsidP="005B2CF4">
            <w:pPr>
              <w:ind w:right="63"/>
              <w:jc w:val="right"/>
            </w:pPr>
            <w:r w:rsidRPr="007A34AF">
              <w:t>114.00</w:t>
            </w:r>
          </w:p>
        </w:tc>
      </w:tr>
      <w:tr w:rsidR="007432DE" w14:paraId="20B4C683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B0A7E2A" w14:textId="0FAB3E28" w:rsidR="007432DE" w:rsidRDefault="00556BDF" w:rsidP="00F920AB">
            <w:pPr>
              <w:jc w:val="right"/>
            </w:pPr>
            <w:r w:rsidRPr="002C50C6">
              <w:t>3</w:t>
            </w:r>
            <w:r>
              <w:t>,</w:t>
            </w:r>
            <w:r w:rsidRPr="002C50C6">
              <w:t xml:space="preserve">381 </w:t>
            </w:r>
            <w:r>
              <w:t>–</w:t>
            </w:r>
            <w:r w:rsidRPr="002C50C6">
              <w:t xml:space="preserve"> 3</w:t>
            </w:r>
            <w:r>
              <w:t>,</w:t>
            </w:r>
            <w:r w:rsidRPr="002C50C6">
              <w:t>640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C96E16F" w14:textId="377C33F6" w:rsidR="007432DE" w:rsidRDefault="0097504C" w:rsidP="006B2778">
            <w:pPr>
              <w:jc w:val="right"/>
            </w:pPr>
            <w:r w:rsidRPr="002C50C6">
              <w:t>140.00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353206F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7103C9C" w14:textId="32E248E2" w:rsidR="007432DE" w:rsidRDefault="0097504C" w:rsidP="006B2778">
            <w:pPr>
              <w:jc w:val="right"/>
            </w:pPr>
            <w:r w:rsidRPr="007A34AF">
              <w:t>3</w:t>
            </w:r>
            <w:r>
              <w:t>,</w:t>
            </w:r>
            <w:r w:rsidRPr="007A34AF">
              <w:t xml:space="preserve">964 </w:t>
            </w:r>
            <w:r>
              <w:t>–</w:t>
            </w:r>
            <w:r w:rsidRPr="007A34AF">
              <w:t xml:space="preserve"> 4</w:t>
            </w:r>
            <w:r>
              <w:t>,</w:t>
            </w:r>
            <w:r w:rsidRPr="007A34AF">
              <w:t>268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4F1F0EF" w14:textId="2E12E676" w:rsidR="007432DE" w:rsidRDefault="00737A29" w:rsidP="005B2CF4">
            <w:pPr>
              <w:ind w:right="63"/>
              <w:jc w:val="right"/>
            </w:pPr>
            <w:r w:rsidRPr="007A34AF">
              <w:t>165.00</w:t>
            </w:r>
          </w:p>
        </w:tc>
      </w:tr>
      <w:tr w:rsidR="007432DE" w14:paraId="0CB0590B" w14:textId="77777777" w:rsidTr="008D2C56">
        <w:trPr>
          <w:trHeight w:val="162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2304038" w14:textId="262006F9" w:rsidR="007432DE" w:rsidRDefault="00556BDF" w:rsidP="00F920AB">
            <w:pPr>
              <w:jc w:val="right"/>
            </w:pPr>
            <w:r w:rsidRPr="002C50C6">
              <w:t>3</w:t>
            </w:r>
            <w:r>
              <w:t>,</w:t>
            </w:r>
            <w:r w:rsidRPr="002C50C6">
              <w:t xml:space="preserve">641 </w:t>
            </w:r>
            <w:r>
              <w:t>–</w:t>
            </w:r>
            <w:r w:rsidRPr="002C50C6">
              <w:t xml:space="preserve"> 3</w:t>
            </w:r>
            <w:r>
              <w:t>,</w:t>
            </w:r>
            <w:r w:rsidRPr="002C50C6">
              <w:t>900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01C79C4" w14:textId="35B84A96" w:rsidR="007432DE" w:rsidRDefault="0097504C" w:rsidP="006B2778">
            <w:pPr>
              <w:jc w:val="right"/>
            </w:pPr>
            <w:r w:rsidRPr="002C50C6">
              <w:t>189.00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F780A5F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B32EB3A" w14:textId="7A1224F2" w:rsidR="007432DE" w:rsidRDefault="00737A29" w:rsidP="006B2778">
            <w:pPr>
              <w:jc w:val="right"/>
            </w:pPr>
            <w:r w:rsidRPr="007A34AF">
              <w:t>4</w:t>
            </w:r>
            <w:r>
              <w:t>,</w:t>
            </w:r>
            <w:r w:rsidRPr="007A34AF">
              <w:t xml:space="preserve">269 </w:t>
            </w:r>
            <w:r>
              <w:t>–</w:t>
            </w:r>
            <w:r w:rsidRPr="007A34AF">
              <w:t xml:space="preserve"> 4</w:t>
            </w:r>
            <w:r>
              <w:t>,</w:t>
            </w:r>
            <w:r w:rsidRPr="007A34AF">
              <w:t>573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B76EEB5" w14:textId="25204A8E" w:rsidR="007432DE" w:rsidRDefault="00737A29" w:rsidP="005B2CF4">
            <w:pPr>
              <w:ind w:right="63"/>
              <w:jc w:val="right"/>
            </w:pPr>
            <w:r w:rsidRPr="007A34AF">
              <w:t>221.00</w:t>
            </w:r>
          </w:p>
        </w:tc>
      </w:tr>
      <w:tr w:rsidR="007432DE" w14:paraId="264B7F9A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454B2D1" w14:textId="62D90020" w:rsidR="007432DE" w:rsidRDefault="00556BDF" w:rsidP="00F920AB">
            <w:pPr>
              <w:jc w:val="right"/>
            </w:pPr>
            <w:r w:rsidRPr="002C50C6">
              <w:t>3</w:t>
            </w:r>
            <w:r>
              <w:t>,</w:t>
            </w:r>
            <w:r w:rsidRPr="002C50C6">
              <w:t xml:space="preserve">901 </w:t>
            </w:r>
            <w:r>
              <w:t>–</w:t>
            </w:r>
            <w:r w:rsidRPr="002C50C6">
              <w:t xml:space="preserve"> 4</w:t>
            </w:r>
            <w:r>
              <w:t>,</w:t>
            </w:r>
            <w:r w:rsidRPr="002C50C6">
              <w:t>160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05CE221" w14:textId="39E6C3F6" w:rsidR="007432DE" w:rsidRDefault="0097504C" w:rsidP="006B2778">
            <w:pPr>
              <w:jc w:val="right"/>
            </w:pPr>
            <w:r w:rsidRPr="002C50C6">
              <w:t>242.00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65BDC8A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D2857BA" w14:textId="64F88344" w:rsidR="007432DE" w:rsidRDefault="00737A29" w:rsidP="006B2778">
            <w:pPr>
              <w:jc w:val="right"/>
            </w:pPr>
            <w:r w:rsidRPr="007A34AF">
              <w:t>4</w:t>
            </w:r>
            <w:r>
              <w:t>,</w:t>
            </w:r>
            <w:r w:rsidRPr="007A34AF">
              <w:t xml:space="preserve">574 </w:t>
            </w:r>
            <w:r>
              <w:t>–</w:t>
            </w:r>
            <w:r w:rsidRPr="007A34AF">
              <w:t xml:space="preserve"> 4</w:t>
            </w:r>
            <w:r>
              <w:t>,</w:t>
            </w:r>
            <w:r w:rsidRPr="007A34AF">
              <w:t>877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FBA39E2" w14:textId="2CD0ABCF" w:rsidR="007432DE" w:rsidRDefault="00737A29" w:rsidP="005B2CF4">
            <w:pPr>
              <w:ind w:right="63"/>
              <w:jc w:val="right"/>
            </w:pPr>
            <w:r w:rsidRPr="007A34AF">
              <w:t>284.00</w:t>
            </w:r>
          </w:p>
        </w:tc>
      </w:tr>
      <w:tr w:rsidR="007432DE" w14:paraId="0E18623E" w14:textId="77777777" w:rsidTr="008D2C56">
        <w:trPr>
          <w:trHeight w:val="234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96AEB05" w14:textId="5C5BF173" w:rsidR="007432DE" w:rsidRDefault="00556BDF" w:rsidP="00F920AB">
            <w:pPr>
              <w:jc w:val="right"/>
            </w:pPr>
            <w:r w:rsidRPr="002C50C6">
              <w:t>4</w:t>
            </w:r>
            <w:r>
              <w:t>,</w:t>
            </w:r>
            <w:r w:rsidRPr="002C50C6">
              <w:t xml:space="preserve">161 </w:t>
            </w:r>
            <w:r>
              <w:t>–</w:t>
            </w:r>
            <w:r w:rsidRPr="002C50C6">
              <w:t xml:space="preserve"> 4</w:t>
            </w:r>
            <w:r>
              <w:t>,</w:t>
            </w:r>
            <w:r w:rsidRPr="002C50C6">
              <w:t>420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5C701DF" w14:textId="4E4AAD08" w:rsidR="007432DE" w:rsidRDefault="0097504C" w:rsidP="006B2778">
            <w:pPr>
              <w:jc w:val="right"/>
            </w:pPr>
            <w:r w:rsidRPr="002C50C6">
              <w:t>300.00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E9FA6CC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DCEB155" w14:textId="21DCE719" w:rsidR="007432DE" w:rsidRDefault="00737A29" w:rsidP="006B2778">
            <w:pPr>
              <w:jc w:val="right"/>
            </w:pPr>
            <w:r w:rsidRPr="007A34AF">
              <w:t>4</w:t>
            </w:r>
            <w:r>
              <w:t>,</w:t>
            </w:r>
            <w:r w:rsidRPr="007A34AF">
              <w:t xml:space="preserve">878 </w:t>
            </w:r>
            <w:r>
              <w:t>–</w:t>
            </w:r>
            <w:r w:rsidRPr="007A34AF">
              <w:t xml:space="preserve"> 5</w:t>
            </w:r>
            <w:r>
              <w:t>,</w:t>
            </w:r>
            <w:r w:rsidRPr="007A34AF">
              <w:t>182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D75DFD2" w14:textId="329A5FBB" w:rsidR="007432DE" w:rsidRDefault="00737A29" w:rsidP="005B2CF4">
            <w:pPr>
              <w:ind w:right="63"/>
              <w:jc w:val="right"/>
            </w:pPr>
            <w:r w:rsidRPr="007A34AF">
              <w:t>352.00</w:t>
            </w:r>
          </w:p>
        </w:tc>
      </w:tr>
      <w:tr w:rsidR="007432DE" w14:paraId="7AB2837F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87DAE07" w14:textId="675764DE" w:rsidR="007432DE" w:rsidRDefault="00556BDF" w:rsidP="00F920AB">
            <w:pPr>
              <w:jc w:val="right"/>
            </w:pPr>
            <w:r w:rsidRPr="002C50C6">
              <w:t>4</w:t>
            </w:r>
            <w:r>
              <w:t>,</w:t>
            </w:r>
            <w:r w:rsidRPr="002C50C6">
              <w:t xml:space="preserve">421 </w:t>
            </w:r>
            <w:r>
              <w:t>–</w:t>
            </w:r>
            <w:r w:rsidRPr="002C50C6">
              <w:t xml:space="preserve"> 4</w:t>
            </w:r>
            <w:r>
              <w:t>,</w:t>
            </w:r>
            <w:r w:rsidRPr="002C50C6">
              <w:t>680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88A23A6" w14:textId="1EC593FC" w:rsidR="007432DE" w:rsidRDefault="0097504C" w:rsidP="006B2778">
            <w:pPr>
              <w:jc w:val="right"/>
            </w:pPr>
            <w:r w:rsidRPr="002C50C6">
              <w:t>319.00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68680BB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1054F37" w14:textId="1CCADD47" w:rsidR="007432DE" w:rsidRDefault="00737A29" w:rsidP="006B2778">
            <w:pPr>
              <w:jc w:val="right"/>
            </w:pPr>
            <w:r w:rsidRPr="007A34AF">
              <w:t>5</w:t>
            </w:r>
            <w:r>
              <w:t>,</w:t>
            </w:r>
            <w:r w:rsidRPr="007A34AF">
              <w:t xml:space="preserve">183 </w:t>
            </w:r>
            <w:r>
              <w:t>–</w:t>
            </w:r>
            <w:r w:rsidRPr="007A34AF">
              <w:t xml:space="preserve"> 5</w:t>
            </w:r>
            <w:r>
              <w:t>,</w:t>
            </w:r>
            <w:r w:rsidRPr="007A34AF">
              <w:t>487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3BCBD30" w14:textId="2D979F25" w:rsidR="007432DE" w:rsidRDefault="00737A29" w:rsidP="005B2CF4">
            <w:pPr>
              <w:ind w:right="63"/>
              <w:jc w:val="right"/>
            </w:pPr>
            <w:r w:rsidRPr="007A34AF">
              <w:t>373.00</w:t>
            </w:r>
          </w:p>
        </w:tc>
      </w:tr>
      <w:tr w:rsidR="007432DE" w14:paraId="1F7F8600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D6B8DA8" w14:textId="2CC12AAE" w:rsidR="007432DE" w:rsidRDefault="00556BDF" w:rsidP="006B2778">
            <w:pPr>
              <w:jc w:val="right"/>
            </w:pPr>
            <w:r w:rsidRPr="002C50C6">
              <w:t>4</w:t>
            </w:r>
            <w:r>
              <w:t>,</w:t>
            </w:r>
            <w:r w:rsidRPr="002C50C6">
              <w:t xml:space="preserve">681 </w:t>
            </w:r>
            <w:r>
              <w:t>–</w:t>
            </w:r>
            <w:r w:rsidRPr="002C50C6">
              <w:t xml:space="preserve"> 4</w:t>
            </w:r>
            <w:r>
              <w:t>,</w:t>
            </w:r>
            <w:r w:rsidRPr="002C50C6">
              <w:t>940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2263CE0" w14:textId="098F1FB1" w:rsidR="007432DE" w:rsidRDefault="0097504C" w:rsidP="006B2778">
            <w:pPr>
              <w:jc w:val="right"/>
            </w:pPr>
            <w:r w:rsidRPr="002C50C6">
              <w:t>337.00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FFA24DB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A64CA57" w14:textId="52BF91E8" w:rsidR="007432DE" w:rsidRDefault="00737A29" w:rsidP="005B2CF4">
            <w:pPr>
              <w:jc w:val="right"/>
            </w:pPr>
            <w:r w:rsidRPr="007A34AF">
              <w:t>5</w:t>
            </w:r>
            <w:r>
              <w:t>,</w:t>
            </w:r>
            <w:r w:rsidRPr="007A34AF">
              <w:t xml:space="preserve">488 </w:t>
            </w:r>
            <w:r>
              <w:t>–</w:t>
            </w:r>
            <w:r w:rsidRPr="007A34AF">
              <w:t xml:space="preserve"> 5</w:t>
            </w:r>
            <w:r>
              <w:t>,</w:t>
            </w:r>
            <w:r w:rsidRPr="007A34AF">
              <w:t>792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7B32AD9" w14:textId="1A4D4B7F" w:rsidR="007432DE" w:rsidRDefault="00737A29" w:rsidP="005B2CF4">
            <w:pPr>
              <w:ind w:right="63"/>
              <w:jc w:val="right"/>
            </w:pPr>
            <w:r w:rsidRPr="007A34AF">
              <w:t>395.00</w:t>
            </w:r>
          </w:p>
        </w:tc>
      </w:tr>
      <w:tr w:rsidR="007432DE" w14:paraId="55A29242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A446631" w14:textId="2256154A" w:rsidR="007432DE" w:rsidRDefault="00556BDF" w:rsidP="006B2778">
            <w:pPr>
              <w:jc w:val="right"/>
            </w:pPr>
            <w:r w:rsidRPr="002C50C6">
              <w:t>4</w:t>
            </w:r>
            <w:r>
              <w:t>,</w:t>
            </w:r>
            <w:r w:rsidRPr="002C50C6">
              <w:t xml:space="preserve">941 </w:t>
            </w:r>
            <w:r>
              <w:t>–</w:t>
            </w:r>
            <w:r w:rsidRPr="002C50C6">
              <w:t xml:space="preserve"> 5</w:t>
            </w:r>
            <w:r>
              <w:t>,</w:t>
            </w:r>
            <w:r w:rsidRPr="002C50C6">
              <w:t>200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D116ED9" w14:textId="5B7B7CAA" w:rsidR="007432DE" w:rsidRDefault="0097504C" w:rsidP="006B2778">
            <w:pPr>
              <w:jc w:val="right"/>
            </w:pPr>
            <w:r w:rsidRPr="002C50C6">
              <w:t>355.00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0D636DA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5030FA2" w14:textId="2B6A7C39" w:rsidR="007432DE" w:rsidRDefault="00737A29" w:rsidP="005B2CF4">
            <w:pPr>
              <w:jc w:val="right"/>
            </w:pPr>
            <w:r w:rsidRPr="007A34AF">
              <w:t>5</w:t>
            </w:r>
            <w:r>
              <w:t>,</w:t>
            </w:r>
            <w:r w:rsidRPr="007A34AF">
              <w:t xml:space="preserve">793 </w:t>
            </w:r>
            <w:r>
              <w:t>–</w:t>
            </w:r>
            <w:r w:rsidRPr="007A34AF">
              <w:t xml:space="preserve"> 6</w:t>
            </w:r>
            <w:r>
              <w:t>,</w:t>
            </w:r>
            <w:r w:rsidRPr="007A34AF">
              <w:t>097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17B636F" w14:textId="2F2C50DA" w:rsidR="007432DE" w:rsidRDefault="00737A29" w:rsidP="005B2CF4">
            <w:pPr>
              <w:ind w:right="63"/>
              <w:jc w:val="right"/>
            </w:pPr>
            <w:r w:rsidRPr="007A34AF">
              <w:t>416.00</w:t>
            </w:r>
          </w:p>
        </w:tc>
      </w:tr>
      <w:tr w:rsidR="007432DE" w14:paraId="59B7E772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8D1CE42" w14:textId="5226933C" w:rsidR="007432DE" w:rsidRDefault="00556BDF" w:rsidP="006B2778">
            <w:pPr>
              <w:jc w:val="right"/>
            </w:pPr>
            <w:r w:rsidRPr="002C50C6">
              <w:t>5</w:t>
            </w:r>
            <w:r>
              <w:t>,</w:t>
            </w:r>
            <w:r w:rsidRPr="002C50C6">
              <w:t xml:space="preserve">201 </w:t>
            </w:r>
            <w:r>
              <w:t>–</w:t>
            </w:r>
            <w:r w:rsidRPr="002C50C6">
              <w:t xml:space="preserve"> 5</w:t>
            </w:r>
            <w:r>
              <w:t>,</w:t>
            </w:r>
            <w:r w:rsidRPr="002C50C6">
              <w:t>460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3E2A37B" w14:textId="2CEB4F0C" w:rsidR="007432DE" w:rsidRDefault="0097504C" w:rsidP="006B2778">
            <w:pPr>
              <w:jc w:val="right"/>
            </w:pPr>
            <w:r w:rsidRPr="002C50C6">
              <w:t>373.00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8A64F92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F475C20" w14:textId="5A444890" w:rsidR="007432DE" w:rsidRDefault="00737A29" w:rsidP="005B2CF4">
            <w:pPr>
              <w:jc w:val="right"/>
            </w:pPr>
            <w:r w:rsidRPr="007A34AF">
              <w:t>6</w:t>
            </w:r>
            <w:r>
              <w:t>,</w:t>
            </w:r>
            <w:r w:rsidRPr="007A34AF">
              <w:t xml:space="preserve">098 </w:t>
            </w:r>
            <w:r>
              <w:t>–</w:t>
            </w:r>
            <w:r w:rsidRPr="007A34AF">
              <w:t xml:space="preserve"> 6</w:t>
            </w:r>
            <w:r>
              <w:t>,</w:t>
            </w:r>
            <w:r w:rsidRPr="007A34AF">
              <w:t>402</w:t>
            </w:r>
            <w:r w:rsidR="00396460" w:rsidRPr="00AE665B"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FA5E110" w14:textId="08A0A7EA" w:rsidR="007432DE" w:rsidRDefault="00737A29" w:rsidP="005B2CF4">
            <w:pPr>
              <w:ind w:right="63"/>
              <w:jc w:val="right"/>
            </w:pPr>
            <w:r w:rsidRPr="007A34AF">
              <w:t>438.00</w:t>
            </w:r>
          </w:p>
        </w:tc>
      </w:tr>
      <w:tr w:rsidR="007432DE" w14:paraId="27C40324" w14:textId="77777777" w:rsidTr="008D2C56">
        <w:trPr>
          <w:trHeight w:val="270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F36E8EF" w14:textId="16566931" w:rsidR="007432DE" w:rsidRDefault="00556BDF" w:rsidP="006B2778">
            <w:pPr>
              <w:jc w:val="right"/>
            </w:pPr>
            <w:r w:rsidRPr="002C50C6">
              <w:lastRenderedPageBreak/>
              <w:t>5</w:t>
            </w:r>
            <w:r>
              <w:t>,</w:t>
            </w:r>
            <w:r w:rsidRPr="002C50C6">
              <w:t xml:space="preserve">461 </w:t>
            </w:r>
            <w:r>
              <w:t>–</w:t>
            </w:r>
            <w:r w:rsidRPr="002C50C6">
              <w:t xml:space="preserve"> 5</w:t>
            </w:r>
            <w:r>
              <w:t>,</w:t>
            </w:r>
            <w:r w:rsidRPr="002C50C6">
              <w:t>720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89327EF" w14:textId="0C0E4496" w:rsidR="007432DE" w:rsidRDefault="0097504C" w:rsidP="006B2778">
            <w:pPr>
              <w:jc w:val="right"/>
            </w:pPr>
            <w:r w:rsidRPr="002C50C6">
              <w:t>391.00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6FF9A1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2C86E6E" w14:textId="1A69E26C" w:rsidR="007432DE" w:rsidRDefault="00737A29" w:rsidP="005B2CF4">
            <w:pPr>
              <w:jc w:val="right"/>
            </w:pPr>
            <w:r w:rsidRPr="007A34AF">
              <w:t>6</w:t>
            </w:r>
            <w:r>
              <w:t>,</w:t>
            </w:r>
            <w:r w:rsidRPr="007A34AF">
              <w:t xml:space="preserve">403 </w:t>
            </w:r>
            <w:r>
              <w:t>–</w:t>
            </w:r>
            <w:r w:rsidRPr="007A34AF">
              <w:t xml:space="preserve"> 6</w:t>
            </w:r>
            <w:r>
              <w:t>,</w:t>
            </w:r>
            <w:r w:rsidRPr="007A34AF">
              <w:t>706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E413CBC" w14:textId="6B1FF7FD" w:rsidR="007432DE" w:rsidRDefault="00737A29" w:rsidP="005B2CF4">
            <w:pPr>
              <w:ind w:right="63"/>
              <w:jc w:val="right"/>
            </w:pPr>
            <w:r w:rsidRPr="007A34AF">
              <w:t>459.00</w:t>
            </w:r>
          </w:p>
        </w:tc>
      </w:tr>
      <w:tr w:rsidR="007432DE" w14:paraId="704725A8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5B945E2" w14:textId="44798BF0" w:rsidR="007432DE" w:rsidRDefault="00556BDF" w:rsidP="006B2778">
            <w:pPr>
              <w:jc w:val="right"/>
            </w:pPr>
            <w:r w:rsidRPr="002C50C6">
              <w:t>5</w:t>
            </w:r>
            <w:r>
              <w:t>,</w:t>
            </w:r>
            <w:r w:rsidRPr="002C50C6">
              <w:t xml:space="preserve">721 </w:t>
            </w:r>
            <w:r>
              <w:t>–</w:t>
            </w:r>
            <w:r w:rsidRPr="002C50C6">
              <w:t xml:space="preserve"> 5</w:t>
            </w:r>
            <w:r>
              <w:t>,</w:t>
            </w:r>
            <w:r w:rsidRPr="002C50C6">
              <w:t>850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FBAC5B8" w14:textId="05FA46BD" w:rsidR="007432DE" w:rsidRDefault="0097504C" w:rsidP="006B2778">
            <w:pPr>
              <w:jc w:val="right"/>
            </w:pPr>
            <w:r w:rsidRPr="002C50C6">
              <w:t>405.00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B3FFCC9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0D175CC" w14:textId="6D787E40" w:rsidR="007432DE" w:rsidRDefault="00737A29" w:rsidP="005B2CF4">
            <w:pPr>
              <w:jc w:val="right"/>
            </w:pPr>
            <w:r w:rsidRPr="007A34AF">
              <w:t>6</w:t>
            </w:r>
            <w:r>
              <w:t>,</w:t>
            </w:r>
            <w:r w:rsidRPr="007A34AF">
              <w:t xml:space="preserve">707 </w:t>
            </w:r>
            <w:r>
              <w:t>–</w:t>
            </w:r>
            <w:r w:rsidRPr="007A34AF">
              <w:t xml:space="preserve"> 6</w:t>
            </w:r>
            <w:r>
              <w:t>,</w:t>
            </w:r>
            <w:r w:rsidRPr="007A34AF">
              <w:t>859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EA0F797" w14:textId="429042EE" w:rsidR="007432DE" w:rsidRDefault="00737A29" w:rsidP="005B2CF4">
            <w:pPr>
              <w:ind w:right="63"/>
              <w:jc w:val="right"/>
            </w:pPr>
            <w:r w:rsidRPr="007A34AF">
              <w:t>475.00</w:t>
            </w:r>
          </w:p>
        </w:tc>
      </w:tr>
      <w:tr w:rsidR="007432DE" w14:paraId="4A1C0B2B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47C9B02" w14:textId="33646AAB" w:rsidR="007432DE" w:rsidRDefault="00556BDF" w:rsidP="006B2778">
            <w:pPr>
              <w:jc w:val="right"/>
            </w:pPr>
            <w:r w:rsidRPr="002C50C6">
              <w:t>5</w:t>
            </w:r>
            <w:r>
              <w:t>,</w:t>
            </w:r>
            <w:r w:rsidRPr="002C50C6">
              <w:t xml:space="preserve">851 </w:t>
            </w:r>
            <w:r>
              <w:t>–</w:t>
            </w:r>
            <w:r w:rsidRPr="002C50C6">
              <w:t xml:space="preserve"> 5</w:t>
            </w:r>
            <w:r>
              <w:t>,</w:t>
            </w:r>
            <w:r w:rsidRPr="002C50C6">
              <w:t>980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B539B07" w14:textId="2E5D0387" w:rsidR="007432DE" w:rsidRDefault="0097504C" w:rsidP="006B2778">
            <w:pPr>
              <w:jc w:val="right"/>
            </w:pPr>
            <w:r w:rsidRPr="002C50C6">
              <w:t>414.00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16F4CC4" w14:textId="77777777" w:rsidR="007432DE" w:rsidRDefault="007432DE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5E09A00" w14:textId="415D30FA" w:rsidR="007432DE" w:rsidRDefault="00737A29" w:rsidP="005B2CF4">
            <w:pPr>
              <w:jc w:val="right"/>
            </w:pPr>
            <w:r w:rsidRPr="007A34AF">
              <w:t>6</w:t>
            </w:r>
            <w:r>
              <w:t>,</w:t>
            </w:r>
            <w:r w:rsidRPr="007A34AF">
              <w:t xml:space="preserve">860 </w:t>
            </w:r>
            <w:r>
              <w:t>–</w:t>
            </w:r>
            <w:r w:rsidRPr="007A34AF">
              <w:t xml:space="preserve"> 7</w:t>
            </w:r>
            <w:r>
              <w:t>,</w:t>
            </w:r>
            <w:r w:rsidRPr="007A34AF">
              <w:t>011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480BE94" w14:textId="2F2CC5FB" w:rsidR="007432DE" w:rsidRDefault="00737A29" w:rsidP="005B2CF4">
            <w:pPr>
              <w:ind w:right="63"/>
              <w:jc w:val="right"/>
            </w:pPr>
            <w:r w:rsidRPr="007A34AF">
              <w:t>486.00</w:t>
            </w:r>
          </w:p>
        </w:tc>
      </w:tr>
      <w:tr w:rsidR="00E75A53" w14:paraId="258CB3FA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563FC25" w14:textId="63B3FBE2" w:rsidR="00E75A53" w:rsidRDefault="00556BDF" w:rsidP="00E75A53">
            <w:pPr>
              <w:jc w:val="right"/>
            </w:pPr>
            <w:r w:rsidRPr="002C50C6">
              <w:t>5</w:t>
            </w:r>
            <w:r>
              <w:t>,</w:t>
            </w:r>
            <w:r w:rsidRPr="002C50C6">
              <w:t xml:space="preserve">981 </w:t>
            </w:r>
            <w:r>
              <w:t>–</w:t>
            </w:r>
            <w:r w:rsidRPr="002C50C6">
              <w:t xml:space="preserve"> 6</w:t>
            </w:r>
            <w:r>
              <w:t>,</w:t>
            </w:r>
            <w:r w:rsidRPr="002C50C6">
              <w:t>240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7CCEA77" w14:textId="0AD2F4CE" w:rsidR="00E75A53" w:rsidRDefault="0097504C" w:rsidP="00E75A53">
            <w:pPr>
              <w:jc w:val="right"/>
            </w:pPr>
            <w:r w:rsidRPr="002C50C6">
              <w:t>428.00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B4B9498" w14:textId="77777777" w:rsidR="00E75A53" w:rsidRDefault="00E75A53" w:rsidP="00E75A53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D90825A" w14:textId="5A06454C" w:rsidR="00E75A53" w:rsidRDefault="00737A29" w:rsidP="00E75A53">
            <w:pPr>
              <w:jc w:val="right"/>
            </w:pPr>
            <w:r w:rsidRPr="007A34AF">
              <w:t>7</w:t>
            </w:r>
            <w:r>
              <w:t>,</w:t>
            </w:r>
            <w:r w:rsidRPr="007A34AF">
              <w:t xml:space="preserve">012 </w:t>
            </w:r>
            <w:r>
              <w:t>–</w:t>
            </w:r>
            <w:r w:rsidRPr="007A34AF">
              <w:t xml:space="preserve"> 7</w:t>
            </w:r>
            <w:r>
              <w:t>,</w:t>
            </w:r>
            <w:r w:rsidRPr="007A34AF">
              <w:t>316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BE5AF8E" w14:textId="3D9D52DF" w:rsidR="00E75A53" w:rsidRDefault="00737A29" w:rsidP="00E75A53">
            <w:pPr>
              <w:ind w:right="63"/>
              <w:jc w:val="right"/>
            </w:pPr>
            <w:r w:rsidRPr="007A34AF">
              <w:t>501.00</w:t>
            </w:r>
          </w:p>
        </w:tc>
      </w:tr>
      <w:tr w:rsidR="00E75A53" w14:paraId="43E4BC2C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E12D670" w14:textId="5780FBD1" w:rsidR="00E75A53" w:rsidRDefault="00556BDF" w:rsidP="00E75A53">
            <w:pPr>
              <w:jc w:val="right"/>
            </w:pPr>
            <w:r w:rsidRPr="002C50C6">
              <w:t>6</w:t>
            </w:r>
            <w:r>
              <w:t>,</w:t>
            </w:r>
            <w:r w:rsidRPr="002C50C6">
              <w:t xml:space="preserve">241 </w:t>
            </w:r>
            <w:r>
              <w:t>–</w:t>
            </w:r>
            <w:r w:rsidRPr="002C50C6">
              <w:t xml:space="preserve"> 6</w:t>
            </w:r>
            <w:r>
              <w:t>,</w:t>
            </w:r>
            <w:r w:rsidRPr="002C50C6">
              <w:t>500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3B974AF" w14:textId="0A4973B8" w:rsidR="00E75A53" w:rsidRDefault="0097504C" w:rsidP="00E75A53">
            <w:pPr>
              <w:jc w:val="right"/>
            </w:pPr>
            <w:r w:rsidRPr="002C50C6">
              <w:t>446.00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CBE29ED" w14:textId="77777777" w:rsidR="00E75A53" w:rsidRDefault="00E75A53" w:rsidP="00E75A53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65B4676" w14:textId="3EE917CF" w:rsidR="00E75A53" w:rsidRDefault="00737A29" w:rsidP="00E75A53">
            <w:pPr>
              <w:jc w:val="right"/>
            </w:pPr>
            <w:r w:rsidRPr="007A34AF">
              <w:t>7</w:t>
            </w:r>
            <w:r>
              <w:t>,</w:t>
            </w:r>
            <w:r w:rsidRPr="007A34AF">
              <w:t xml:space="preserve">317 </w:t>
            </w:r>
            <w:r>
              <w:t>–</w:t>
            </w:r>
            <w:r w:rsidRPr="007A34AF">
              <w:t xml:space="preserve"> 7</w:t>
            </w:r>
            <w:r>
              <w:t>,</w:t>
            </w:r>
            <w:r w:rsidRPr="007A34AF">
              <w:t>621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6AADCC7" w14:textId="0F43425C" w:rsidR="00E75A53" w:rsidRDefault="00737A29" w:rsidP="00E75A53">
            <w:pPr>
              <w:ind w:right="63"/>
              <w:jc w:val="right"/>
            </w:pPr>
            <w:r w:rsidRPr="007A34AF">
              <w:t>523.00</w:t>
            </w:r>
          </w:p>
        </w:tc>
      </w:tr>
      <w:tr w:rsidR="00E75A53" w14:paraId="45539568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1AFF2C8" w14:textId="225574F4" w:rsidR="00E75A53" w:rsidRPr="00A63F99" w:rsidRDefault="0097504C" w:rsidP="00E75A53">
            <w:pPr>
              <w:jc w:val="right"/>
            </w:pPr>
            <w:r w:rsidRPr="002C50C6">
              <w:t>6</w:t>
            </w:r>
            <w:r>
              <w:t>,</w:t>
            </w:r>
            <w:r w:rsidRPr="002C50C6">
              <w:t xml:space="preserve">501 </w:t>
            </w:r>
            <w:r>
              <w:t>–</w:t>
            </w:r>
            <w:r w:rsidRPr="002C50C6">
              <w:t xml:space="preserve"> 6</w:t>
            </w:r>
            <w:r>
              <w:t>,</w:t>
            </w:r>
            <w:r w:rsidRPr="002C50C6">
              <w:t>760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601CD5C" w14:textId="43746A97" w:rsidR="00E75A53" w:rsidRPr="006D6594" w:rsidRDefault="0097504C" w:rsidP="00E75A53">
            <w:pPr>
              <w:jc w:val="right"/>
            </w:pPr>
            <w:r w:rsidRPr="002C50C6">
              <w:t>464.00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E2FE8B7" w14:textId="77777777" w:rsidR="00E75A53" w:rsidRDefault="00E75A53" w:rsidP="00E75A53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EFF60FC" w14:textId="6429F44D" w:rsidR="00E75A53" w:rsidRPr="00BC30F6" w:rsidRDefault="00737A29" w:rsidP="00E75A53">
            <w:pPr>
              <w:jc w:val="right"/>
            </w:pPr>
            <w:r w:rsidRPr="007A34AF">
              <w:t>7</w:t>
            </w:r>
            <w:r>
              <w:t>,</w:t>
            </w:r>
            <w:r w:rsidRPr="007A34AF">
              <w:t xml:space="preserve">622 </w:t>
            </w:r>
            <w:r>
              <w:t>–</w:t>
            </w:r>
            <w:r w:rsidRPr="007A34AF">
              <w:t xml:space="preserve"> 7</w:t>
            </w:r>
            <w:r>
              <w:t>,</w:t>
            </w:r>
            <w:r w:rsidRPr="007A34AF">
              <w:t>926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6389FB5" w14:textId="388E18D2" w:rsidR="00E75A53" w:rsidRPr="006E59A8" w:rsidRDefault="00737A29" w:rsidP="00E75A53">
            <w:pPr>
              <w:ind w:right="63"/>
              <w:jc w:val="right"/>
            </w:pPr>
            <w:r w:rsidRPr="007A34AF">
              <w:t>544.00</w:t>
            </w:r>
          </w:p>
        </w:tc>
      </w:tr>
      <w:tr w:rsidR="00E75A53" w14:paraId="76008742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D361B4B" w14:textId="042900B2" w:rsidR="00E75A53" w:rsidRPr="00A63F99" w:rsidRDefault="0097504C" w:rsidP="00E75A53">
            <w:pPr>
              <w:jc w:val="right"/>
            </w:pPr>
            <w:r w:rsidRPr="002C50C6">
              <w:t>6</w:t>
            </w:r>
            <w:r>
              <w:t>,</w:t>
            </w:r>
            <w:r w:rsidRPr="002C50C6">
              <w:t xml:space="preserve">761 </w:t>
            </w:r>
            <w:r>
              <w:t>–</w:t>
            </w:r>
            <w:r w:rsidRPr="002C50C6">
              <w:t xml:space="preserve"> 7</w:t>
            </w:r>
            <w:r>
              <w:t>,</w:t>
            </w:r>
            <w:r w:rsidRPr="002C50C6">
              <w:t>020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FC1EFC0" w14:textId="340C5846" w:rsidR="00E75A53" w:rsidRPr="006D6594" w:rsidRDefault="0097504C" w:rsidP="00E75A53">
            <w:pPr>
              <w:jc w:val="right"/>
            </w:pPr>
            <w:r w:rsidRPr="002C50C6">
              <w:t>482.00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E177AFB" w14:textId="77777777" w:rsidR="00E75A53" w:rsidRDefault="00E75A53" w:rsidP="00E75A53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5D5CE0B" w14:textId="58A34454" w:rsidR="00E75A53" w:rsidRPr="00BC30F6" w:rsidRDefault="00737A29" w:rsidP="00E75A53">
            <w:pPr>
              <w:jc w:val="right"/>
            </w:pPr>
            <w:r w:rsidRPr="007A34AF">
              <w:t>7</w:t>
            </w:r>
            <w:r>
              <w:t>,</w:t>
            </w:r>
            <w:r w:rsidRPr="007A34AF">
              <w:t xml:space="preserve">927 </w:t>
            </w:r>
            <w:r>
              <w:t>–</w:t>
            </w:r>
            <w:r w:rsidRPr="007A34AF">
              <w:t xml:space="preserve"> 8</w:t>
            </w:r>
            <w:r>
              <w:t>,</w:t>
            </w:r>
            <w:r w:rsidRPr="007A34AF">
              <w:t>231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64E5430" w14:textId="0A812EA0" w:rsidR="00E75A53" w:rsidRPr="006E59A8" w:rsidRDefault="00D94D83" w:rsidP="00E75A53">
            <w:pPr>
              <w:ind w:right="63"/>
              <w:jc w:val="right"/>
            </w:pPr>
            <w:r w:rsidRPr="007A34AF">
              <w:t>566.00</w:t>
            </w:r>
          </w:p>
        </w:tc>
      </w:tr>
      <w:tr w:rsidR="00E75A53" w14:paraId="13EA8245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00660F0" w14:textId="18E65704" w:rsidR="00E75A53" w:rsidRPr="00A63F99" w:rsidRDefault="0097504C" w:rsidP="00E75A53">
            <w:pPr>
              <w:jc w:val="right"/>
            </w:pPr>
            <w:r w:rsidRPr="002C50C6">
              <w:t>7</w:t>
            </w:r>
            <w:r>
              <w:t>,</w:t>
            </w:r>
            <w:r w:rsidRPr="002C50C6">
              <w:t xml:space="preserve">021 </w:t>
            </w:r>
            <w:r>
              <w:t>–</w:t>
            </w:r>
            <w:r w:rsidRPr="002C50C6">
              <w:t xml:space="preserve"> 7</w:t>
            </w:r>
            <w:r>
              <w:t>,</w:t>
            </w:r>
            <w:r w:rsidRPr="002C50C6">
              <w:t>150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FC1B91F" w14:textId="57A4F258" w:rsidR="00E75A53" w:rsidRPr="006D6594" w:rsidRDefault="0097504C" w:rsidP="00E75A53">
            <w:pPr>
              <w:jc w:val="right"/>
            </w:pPr>
            <w:r w:rsidRPr="002C50C6">
              <w:t>496.00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5E79D3F" w14:textId="77777777" w:rsidR="00E75A53" w:rsidRDefault="00E75A53" w:rsidP="00E75A53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1886291" w14:textId="6DF1F527" w:rsidR="00E75A53" w:rsidRPr="00BC30F6" w:rsidRDefault="00737A29" w:rsidP="00E75A53">
            <w:pPr>
              <w:jc w:val="right"/>
            </w:pPr>
            <w:r w:rsidRPr="007A34AF">
              <w:t>8</w:t>
            </w:r>
            <w:r>
              <w:t>,</w:t>
            </w:r>
            <w:r w:rsidRPr="007A34AF">
              <w:t xml:space="preserve">232 </w:t>
            </w:r>
            <w:r>
              <w:t>–</w:t>
            </w:r>
            <w:r w:rsidRPr="007A34AF">
              <w:t xml:space="preserve"> 8</w:t>
            </w:r>
            <w:r>
              <w:t>,</w:t>
            </w:r>
            <w:r w:rsidRPr="007A34AF">
              <w:t>383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839FEA2" w14:textId="7656DB8A" w:rsidR="00E75A53" w:rsidRPr="006E59A8" w:rsidRDefault="00D94D83" w:rsidP="00E75A53">
            <w:pPr>
              <w:ind w:right="63"/>
              <w:jc w:val="right"/>
            </w:pPr>
            <w:r w:rsidRPr="007A34AF">
              <w:t>582.00</w:t>
            </w:r>
          </w:p>
        </w:tc>
      </w:tr>
      <w:tr w:rsidR="0097504C" w14:paraId="1B808E63" w14:textId="77777777" w:rsidTr="008D2C56"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8E21" w14:textId="437A5A79" w:rsidR="0097504C" w:rsidRPr="002C50C6" w:rsidRDefault="0097504C" w:rsidP="0097504C">
            <w:pPr>
              <w:jc w:val="right"/>
            </w:pPr>
            <w:r w:rsidRPr="006272E5">
              <w:t>7</w:t>
            </w:r>
            <w:r>
              <w:t>,</w:t>
            </w:r>
            <w:r w:rsidRPr="006272E5">
              <w:t xml:space="preserve">151 </w:t>
            </w:r>
            <w:r>
              <w:t>–</w:t>
            </w:r>
            <w:r w:rsidRPr="006272E5">
              <w:t xml:space="preserve"> 7</w:t>
            </w:r>
            <w:r>
              <w:t>,</w:t>
            </w:r>
            <w:r w:rsidRPr="006272E5">
              <w:t>981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4582" w14:textId="33E927AA" w:rsidR="0097504C" w:rsidRPr="0045664E" w:rsidRDefault="0097504C" w:rsidP="00E75A53">
            <w:pPr>
              <w:jc w:val="right"/>
            </w:pPr>
            <w:r>
              <w:t>496.00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B835014" w14:textId="77777777" w:rsidR="0097504C" w:rsidRDefault="0097504C" w:rsidP="00E75A53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1CE" w14:textId="4F329955" w:rsidR="0097504C" w:rsidRDefault="0097504C" w:rsidP="00E75A53">
            <w:pPr>
              <w:jc w:val="right"/>
            </w:pPr>
            <w:r w:rsidRPr="006272E5">
              <w:t>8</w:t>
            </w:r>
            <w:r>
              <w:t>,</w:t>
            </w:r>
            <w:r w:rsidRPr="006272E5">
              <w:t xml:space="preserve">384 </w:t>
            </w:r>
            <w:r>
              <w:t>–</w:t>
            </w:r>
            <w:r w:rsidRPr="006272E5">
              <w:t xml:space="preserve"> 9</w:t>
            </w:r>
            <w:r>
              <w:t>,</w:t>
            </w:r>
            <w:r w:rsidRPr="006272E5">
              <w:t>258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64F" w14:textId="3C4A0C66" w:rsidR="0097504C" w:rsidRPr="00D63775" w:rsidRDefault="0097504C" w:rsidP="00E75A53">
            <w:pPr>
              <w:ind w:right="63"/>
              <w:jc w:val="right"/>
            </w:pPr>
            <w:r>
              <w:t>582.00</w:t>
            </w:r>
          </w:p>
        </w:tc>
      </w:tr>
    </w:tbl>
    <w:p w14:paraId="30E5592F" w14:textId="77777777" w:rsidR="009F08FB" w:rsidRDefault="009F08FB"/>
    <w:tbl>
      <w:tblPr>
        <w:tblW w:w="9558" w:type="dxa"/>
        <w:tblLook w:val="0000" w:firstRow="0" w:lastRow="0" w:firstColumn="0" w:lastColumn="0" w:noHBand="0" w:noVBand="0"/>
      </w:tblPr>
      <w:tblGrid>
        <w:gridCol w:w="2898"/>
        <w:gridCol w:w="1530"/>
        <w:gridCol w:w="540"/>
        <w:gridCol w:w="2880"/>
        <w:gridCol w:w="1710"/>
      </w:tblGrid>
      <w:tr w:rsidR="009202D4" w14:paraId="3B0ABAF1" w14:textId="77777777" w:rsidTr="008D2C56">
        <w:trPr>
          <w:trHeight w:val="4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3916" w14:textId="77777777" w:rsidR="006F3F75" w:rsidRDefault="006F3F75" w:rsidP="00815B0F">
            <w:pPr>
              <w:ind w:right="-377"/>
              <w:jc w:val="center"/>
            </w:pPr>
            <w:r>
              <w:t>Family Size 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2E9F91B" w14:textId="77777777" w:rsidR="006F3F75" w:rsidRDefault="006F3F75" w:rsidP="00815B0F">
            <w:pPr>
              <w:ind w:right="-377"/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3ACD" w14:textId="77777777" w:rsidR="006F3F75" w:rsidRDefault="006F3F75" w:rsidP="006F3F75">
            <w:pPr>
              <w:jc w:val="center"/>
            </w:pPr>
            <w:r>
              <w:t>Family Size 7</w:t>
            </w:r>
          </w:p>
        </w:tc>
      </w:tr>
      <w:tr w:rsidR="00BA2FD6" w14:paraId="2CA1D575" w14:textId="77777777" w:rsidTr="008D2C56">
        <w:trPr>
          <w:trHeight w:val="7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92AF" w14:textId="77777777" w:rsidR="006F3F75" w:rsidRPr="00CB404C" w:rsidRDefault="006F3F75" w:rsidP="006F3F75">
            <w:pPr>
              <w:widowControl w:val="0"/>
              <w:ind w:left="-123"/>
              <w:jc w:val="center"/>
            </w:pPr>
            <w:r w:rsidRPr="00CB404C">
              <w:t>Monthly</w:t>
            </w:r>
          </w:p>
          <w:p w14:paraId="4EB202F7" w14:textId="77777777" w:rsidR="006F3F75" w:rsidRPr="00CB404C" w:rsidRDefault="006F3F75" w:rsidP="006F3F75">
            <w:pPr>
              <w:widowControl w:val="0"/>
              <w:ind w:left="-123"/>
              <w:jc w:val="center"/>
            </w:pPr>
            <w:r w:rsidRPr="00CB404C">
              <w:t>Income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8AD6" w14:textId="77777777" w:rsidR="006F3F75" w:rsidRPr="00CB404C" w:rsidRDefault="006F3F75" w:rsidP="006F3F75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Monthly</w:t>
            </w:r>
          </w:p>
          <w:p w14:paraId="1462E3B3" w14:textId="77777777" w:rsidR="006F3F75" w:rsidRPr="00CB404C" w:rsidRDefault="006F3F75" w:rsidP="006F3F75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Co-Pay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0C60718" w14:textId="77777777" w:rsidR="006F3F75" w:rsidRDefault="006F3F75" w:rsidP="006F3F7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EFB" w14:textId="77777777" w:rsidR="006F3F75" w:rsidRDefault="006F3F75" w:rsidP="00BB6AA9">
            <w:pPr>
              <w:widowControl w:val="0"/>
              <w:ind w:left="-63" w:right="-22" w:firstLine="63"/>
              <w:jc w:val="center"/>
            </w:pPr>
            <w:r w:rsidRPr="00CB404C">
              <w:t>Monthly</w:t>
            </w:r>
          </w:p>
          <w:p w14:paraId="18E4C62B" w14:textId="77777777" w:rsidR="006F3F75" w:rsidRPr="00CB404C" w:rsidRDefault="006F3F75" w:rsidP="00BB6AA9">
            <w:pPr>
              <w:widowControl w:val="0"/>
              <w:ind w:right="-22"/>
              <w:jc w:val="center"/>
            </w:pPr>
            <w:r w:rsidRPr="00CB404C">
              <w:t>Income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1114" w14:textId="77777777" w:rsidR="006F3F75" w:rsidRDefault="006F3F75" w:rsidP="006F3F75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 xml:space="preserve">Monthly </w:t>
            </w:r>
          </w:p>
          <w:p w14:paraId="7402DB3E" w14:textId="77777777" w:rsidR="006F3F75" w:rsidRPr="00CB404C" w:rsidRDefault="006F3F75" w:rsidP="006F3F75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Co-Pay</w:t>
            </w:r>
          </w:p>
        </w:tc>
      </w:tr>
      <w:tr w:rsidR="00BA2FD6" w14:paraId="0758286C" w14:textId="77777777" w:rsidTr="008D2C56"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6ADC3" w14:textId="7D313F6E" w:rsidR="006F3F75" w:rsidRDefault="00444DAE" w:rsidP="00444DAE">
            <w:pPr>
              <w:jc w:val="right"/>
            </w:pPr>
            <w:r>
              <w:t>$</w:t>
            </w:r>
            <w:r w:rsidR="005105F3">
              <w:t>0-</w:t>
            </w:r>
            <w:r w:rsidR="00D94D83">
              <w:t>3,497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4FDE2" w14:textId="77777777" w:rsidR="006F3F75" w:rsidRDefault="006F3F75" w:rsidP="00444DAE">
            <w:pPr>
              <w:ind w:right="72"/>
              <w:jc w:val="right"/>
            </w:pPr>
            <w:r>
              <w:t>$</w:t>
            </w:r>
            <w:r w:rsidR="005B2CF4">
              <w:t>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44CC474" w14:textId="77777777" w:rsidR="006F3F75" w:rsidRDefault="006F3F75" w:rsidP="006F3F75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991EC" w14:textId="655B5A5E" w:rsidR="006F3F75" w:rsidRDefault="0074605E" w:rsidP="00BB6AA9">
            <w:pPr>
              <w:ind w:left="-45" w:right="-22"/>
              <w:jc w:val="right"/>
            </w:pPr>
            <w:r>
              <w:t>$</w:t>
            </w:r>
            <w:r w:rsidR="005105F3">
              <w:t>0-</w:t>
            </w:r>
            <w:r w:rsidR="00AB4607">
              <w:t>3,945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FE746" w14:textId="77777777" w:rsidR="006F3F75" w:rsidRDefault="006F3F75" w:rsidP="00444DAE">
            <w:pPr>
              <w:ind w:left="-108" w:right="90"/>
              <w:jc w:val="right"/>
            </w:pPr>
            <w:r>
              <w:t>$</w:t>
            </w:r>
            <w:r w:rsidR="008D6411">
              <w:t>1.00</w:t>
            </w:r>
          </w:p>
        </w:tc>
      </w:tr>
      <w:tr w:rsidR="00BA2FD6" w14:paraId="12720597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C136F5B" w14:textId="7CA6A847" w:rsidR="006F3F75" w:rsidRDefault="00D94D83" w:rsidP="005B2CF4">
            <w:pPr>
              <w:ind w:left="-90" w:right="72"/>
              <w:jc w:val="right"/>
            </w:pPr>
            <w:r w:rsidRPr="00511F86">
              <w:t>3</w:t>
            </w:r>
            <w:r>
              <w:t>,</w:t>
            </w:r>
            <w:r w:rsidRPr="00511F86">
              <w:t xml:space="preserve">498 </w:t>
            </w:r>
            <w:r>
              <w:t>–</w:t>
            </w:r>
            <w:r w:rsidRPr="00511F86">
              <w:t xml:space="preserve"> 3</w:t>
            </w:r>
            <w:r>
              <w:t>,</w:t>
            </w:r>
            <w:r w:rsidRPr="00511F86">
              <w:t>846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0A3D1C5" w14:textId="2092ADB9" w:rsidR="006F3F75" w:rsidRDefault="00D94D83" w:rsidP="005B2CF4">
            <w:pPr>
              <w:ind w:right="72"/>
              <w:jc w:val="right"/>
            </w:pPr>
            <w:r w:rsidRPr="00511F86">
              <w:t>37.00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7B358FE" w14:textId="77777777" w:rsidR="006F3F75" w:rsidRDefault="006F3F75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669EDCE" w14:textId="68931E50" w:rsidR="006F3F75" w:rsidRDefault="00AB4607" w:rsidP="00BB6AA9">
            <w:pPr>
              <w:ind w:right="-22"/>
              <w:jc w:val="right"/>
            </w:pPr>
            <w:r w:rsidRPr="00812EB6">
              <w:t>3</w:t>
            </w:r>
            <w:r>
              <w:t>,</w:t>
            </w:r>
            <w:r w:rsidRPr="00812EB6">
              <w:t xml:space="preserve">946 </w:t>
            </w:r>
            <w:r>
              <w:t>–</w:t>
            </w:r>
            <w:r w:rsidRPr="00812EB6">
              <w:t xml:space="preserve"> 4</w:t>
            </w:r>
            <w:r>
              <w:t>,</w:t>
            </w:r>
            <w:r w:rsidRPr="00812EB6">
              <w:t>340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8D4B007" w14:textId="6EFED806" w:rsidR="006F3F75" w:rsidRDefault="00E35BC1" w:rsidP="008D6411">
            <w:pPr>
              <w:ind w:right="90"/>
              <w:jc w:val="right"/>
            </w:pPr>
            <w:r w:rsidRPr="00812EB6">
              <w:t>41.00</w:t>
            </w:r>
          </w:p>
        </w:tc>
      </w:tr>
      <w:tr w:rsidR="00BA2FD6" w14:paraId="1D877BD9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B4D2DE0" w14:textId="41B24CC6" w:rsidR="006F3F75" w:rsidRDefault="00D94D83" w:rsidP="005B2CF4">
            <w:pPr>
              <w:ind w:left="-90" w:right="72"/>
              <w:jc w:val="right"/>
            </w:pPr>
            <w:r w:rsidRPr="00511F86">
              <w:t>3</w:t>
            </w:r>
            <w:r>
              <w:t>,</w:t>
            </w:r>
            <w:r w:rsidRPr="00511F86">
              <w:t xml:space="preserve">847 </w:t>
            </w:r>
            <w:r>
              <w:t>–</w:t>
            </w:r>
            <w:r w:rsidRPr="00511F86">
              <w:t xml:space="preserve"> 4</w:t>
            </w:r>
            <w:r>
              <w:t>,</w:t>
            </w:r>
            <w:r w:rsidRPr="00511F86">
              <w:t>196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AE5B0CF" w14:textId="703825AA" w:rsidR="006F3F75" w:rsidRDefault="00D94D83" w:rsidP="005B2CF4">
            <w:pPr>
              <w:ind w:right="72"/>
              <w:jc w:val="right"/>
            </w:pPr>
            <w:r w:rsidRPr="00511F86">
              <w:t>80.00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8BCC525" w14:textId="77777777" w:rsidR="006F3F75" w:rsidRDefault="006F3F75" w:rsidP="006F3F75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CE4155F" w14:textId="3509CD84" w:rsidR="006F3F75" w:rsidRDefault="00AB4607" w:rsidP="00BB6AA9">
            <w:pPr>
              <w:ind w:right="-22"/>
              <w:jc w:val="right"/>
            </w:pPr>
            <w:r w:rsidRPr="00812EB6">
              <w:t>4</w:t>
            </w:r>
            <w:r>
              <w:t>,</w:t>
            </w:r>
            <w:r w:rsidRPr="00812EB6">
              <w:t xml:space="preserve">341 </w:t>
            </w:r>
            <w:r>
              <w:t>–</w:t>
            </w:r>
            <w:r w:rsidRPr="00812EB6">
              <w:t xml:space="preserve"> 4</w:t>
            </w:r>
            <w:r>
              <w:t>,</w:t>
            </w:r>
            <w:r w:rsidRPr="00812EB6">
              <w:t>734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14E44F" w14:textId="541E0403" w:rsidR="006F3F75" w:rsidRDefault="00E35BC1" w:rsidP="008D6411">
            <w:pPr>
              <w:ind w:right="90"/>
              <w:jc w:val="right"/>
            </w:pPr>
            <w:r w:rsidRPr="00812EB6">
              <w:t>91.00</w:t>
            </w:r>
          </w:p>
        </w:tc>
      </w:tr>
      <w:tr w:rsidR="00BA2FD6" w14:paraId="3B566383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1A702CE" w14:textId="1E8CD6BC" w:rsidR="00480412" w:rsidRDefault="00D94D83" w:rsidP="005B2CF4">
            <w:pPr>
              <w:ind w:left="-90" w:right="72"/>
              <w:jc w:val="right"/>
            </w:pPr>
            <w:r w:rsidRPr="00511F86">
              <w:t>4</w:t>
            </w:r>
            <w:r>
              <w:t>,</w:t>
            </w:r>
            <w:r w:rsidRPr="00511F86">
              <w:t xml:space="preserve">197 </w:t>
            </w:r>
            <w:r>
              <w:t>–</w:t>
            </w:r>
            <w:r w:rsidRPr="00511F86">
              <w:t xml:space="preserve"> 4</w:t>
            </w:r>
            <w:r>
              <w:t>,</w:t>
            </w:r>
            <w:r w:rsidRPr="00511F86">
              <w:t>546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F2383E9" w14:textId="1C16B680" w:rsidR="00480412" w:rsidRDefault="00D94D83" w:rsidP="005B2CF4">
            <w:pPr>
              <w:ind w:right="72"/>
              <w:jc w:val="right"/>
            </w:pPr>
            <w:r w:rsidRPr="00511F86">
              <w:t>131.00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0884ADB" w14:textId="77777777" w:rsidR="00480412" w:rsidRDefault="00480412" w:rsidP="00480412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7AC526F" w14:textId="2E641BED" w:rsidR="00480412" w:rsidRDefault="00AB4607" w:rsidP="00BB6AA9">
            <w:pPr>
              <w:ind w:right="-22"/>
              <w:jc w:val="right"/>
            </w:pPr>
            <w:r w:rsidRPr="00812EB6">
              <w:t>4</w:t>
            </w:r>
            <w:r>
              <w:t>,</w:t>
            </w:r>
            <w:r w:rsidRPr="00812EB6">
              <w:t xml:space="preserve">735 </w:t>
            </w:r>
            <w:r>
              <w:t>–</w:t>
            </w:r>
            <w:r w:rsidRPr="00812EB6">
              <w:t xml:space="preserve"> 5</w:t>
            </w:r>
            <w:r>
              <w:t>,</w:t>
            </w:r>
            <w:r w:rsidRPr="00812EB6">
              <w:t>129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8E31981" w14:textId="51901B41" w:rsidR="00480412" w:rsidRDefault="00E35BC1" w:rsidP="008D6411">
            <w:pPr>
              <w:ind w:right="90"/>
              <w:jc w:val="right"/>
            </w:pPr>
            <w:r w:rsidRPr="00812EB6">
              <w:t>148.00</w:t>
            </w:r>
          </w:p>
        </w:tc>
      </w:tr>
      <w:tr w:rsidR="00BA2FD6" w14:paraId="552811BC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C345B33" w14:textId="20726362" w:rsidR="0074605E" w:rsidRDefault="00D94D83" w:rsidP="005B2CF4">
            <w:pPr>
              <w:ind w:left="-90" w:right="72"/>
              <w:jc w:val="right"/>
            </w:pPr>
            <w:r w:rsidRPr="00511F86">
              <w:t>4</w:t>
            </w:r>
            <w:r>
              <w:t>,</w:t>
            </w:r>
            <w:r w:rsidRPr="00511F86">
              <w:t xml:space="preserve">547 </w:t>
            </w:r>
            <w:r>
              <w:t>–</w:t>
            </w:r>
            <w:r w:rsidRPr="00511F86">
              <w:t xml:space="preserve"> 4</w:t>
            </w:r>
            <w:r>
              <w:t>,</w:t>
            </w:r>
            <w:r w:rsidRPr="00511F86">
              <w:t>895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F9B9FB8" w14:textId="5F5B671D" w:rsidR="0074605E" w:rsidRDefault="00AB4607" w:rsidP="005B2CF4">
            <w:pPr>
              <w:ind w:right="72"/>
              <w:jc w:val="right"/>
            </w:pPr>
            <w:r w:rsidRPr="00511F86">
              <w:t>189.00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04B6124" w14:textId="77777777" w:rsidR="0074605E" w:rsidRDefault="0074605E" w:rsidP="0074605E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6DA48F8" w14:textId="508FAC6F" w:rsidR="0074605E" w:rsidRDefault="00AB4607" w:rsidP="00BB6AA9">
            <w:pPr>
              <w:ind w:right="-22"/>
              <w:jc w:val="right"/>
            </w:pPr>
            <w:r w:rsidRPr="00812EB6">
              <w:t>5</w:t>
            </w:r>
            <w:r>
              <w:t>,</w:t>
            </w:r>
            <w:r w:rsidRPr="00812EB6">
              <w:t xml:space="preserve">130 </w:t>
            </w:r>
            <w:r>
              <w:t>–</w:t>
            </w:r>
            <w:r w:rsidRPr="00812EB6">
              <w:t xml:space="preserve"> 5</w:t>
            </w:r>
            <w:r>
              <w:t>,</w:t>
            </w:r>
            <w:r w:rsidRPr="00812EB6">
              <w:t>523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F2E0FFB" w14:textId="32D7038E" w:rsidR="0074605E" w:rsidRDefault="00E35BC1" w:rsidP="008D6411">
            <w:pPr>
              <w:ind w:right="90"/>
              <w:jc w:val="right"/>
            </w:pPr>
            <w:r w:rsidRPr="00812EB6">
              <w:t>213.00</w:t>
            </w:r>
          </w:p>
        </w:tc>
      </w:tr>
      <w:tr w:rsidR="00BA2FD6" w14:paraId="6157D799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D3D3561" w14:textId="7DB02145" w:rsidR="00266071" w:rsidRDefault="00D94D83" w:rsidP="005B2CF4">
            <w:pPr>
              <w:ind w:left="-90" w:right="72"/>
              <w:jc w:val="right"/>
            </w:pPr>
            <w:r w:rsidRPr="00511F86">
              <w:t>4</w:t>
            </w:r>
            <w:r>
              <w:t>,</w:t>
            </w:r>
            <w:r w:rsidRPr="00511F86">
              <w:t xml:space="preserve">896 </w:t>
            </w:r>
            <w:r>
              <w:t>–</w:t>
            </w:r>
            <w:r w:rsidRPr="00511F86">
              <w:t xml:space="preserve"> 5</w:t>
            </w:r>
            <w:r>
              <w:t>,</w:t>
            </w:r>
            <w:r w:rsidRPr="00511F86">
              <w:t>245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035D382" w14:textId="68F9473B" w:rsidR="00266071" w:rsidRDefault="00AB4607" w:rsidP="005B2CF4">
            <w:pPr>
              <w:ind w:right="72"/>
              <w:jc w:val="right"/>
            </w:pPr>
            <w:r w:rsidRPr="00511F86">
              <w:t>254.00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BFFF314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51CF95E" w14:textId="3E2E8351" w:rsidR="00266071" w:rsidRDefault="00AB4607" w:rsidP="00BB6AA9">
            <w:pPr>
              <w:ind w:right="-22"/>
              <w:jc w:val="right"/>
            </w:pPr>
            <w:r w:rsidRPr="00812EB6">
              <w:t>5</w:t>
            </w:r>
            <w:r>
              <w:t>,</w:t>
            </w:r>
            <w:r w:rsidRPr="00812EB6">
              <w:t xml:space="preserve">524 </w:t>
            </w:r>
            <w:r>
              <w:t>–</w:t>
            </w:r>
            <w:r w:rsidRPr="00812EB6">
              <w:t xml:space="preserve"> 5</w:t>
            </w:r>
            <w:r>
              <w:t>,</w:t>
            </w:r>
            <w:r w:rsidRPr="00812EB6">
              <w:t>918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3976059" w14:textId="19708EF3" w:rsidR="00266071" w:rsidRDefault="00E35BC1" w:rsidP="008D6411">
            <w:pPr>
              <w:ind w:right="90"/>
              <w:jc w:val="right"/>
            </w:pPr>
            <w:r w:rsidRPr="00812EB6">
              <w:t>286.00</w:t>
            </w:r>
          </w:p>
        </w:tc>
      </w:tr>
      <w:tr w:rsidR="00BA2FD6" w14:paraId="71AAA45C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01F6FB4D" w14:textId="43170288" w:rsidR="00266071" w:rsidRDefault="00D94D83" w:rsidP="005B2CF4">
            <w:pPr>
              <w:ind w:left="-90" w:right="72"/>
              <w:jc w:val="right"/>
            </w:pPr>
            <w:r w:rsidRPr="00511F86">
              <w:t>5</w:t>
            </w:r>
            <w:r>
              <w:t>,</w:t>
            </w:r>
            <w:r w:rsidRPr="00511F86">
              <w:t xml:space="preserve">246 </w:t>
            </w:r>
            <w:r>
              <w:t>–</w:t>
            </w:r>
            <w:r w:rsidRPr="00511F86">
              <w:t xml:space="preserve"> 5</w:t>
            </w:r>
            <w:r>
              <w:t>,</w:t>
            </w:r>
            <w:r w:rsidRPr="00511F86">
              <w:t>595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B136FF7" w14:textId="64C8FB03" w:rsidR="00266071" w:rsidRDefault="00AB4607" w:rsidP="008D6411">
            <w:pPr>
              <w:ind w:right="72"/>
              <w:jc w:val="right"/>
            </w:pPr>
            <w:r w:rsidRPr="00511F86">
              <w:t>325.00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3BB6360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6E02208" w14:textId="0D52999B" w:rsidR="00266071" w:rsidRDefault="00AB4607" w:rsidP="00BB6AA9">
            <w:pPr>
              <w:ind w:right="-22"/>
              <w:jc w:val="right"/>
            </w:pPr>
            <w:r w:rsidRPr="00812EB6">
              <w:t>5</w:t>
            </w:r>
            <w:r>
              <w:t>,</w:t>
            </w:r>
            <w:r w:rsidRPr="00812EB6">
              <w:t xml:space="preserve">919 </w:t>
            </w:r>
            <w:r>
              <w:t>–</w:t>
            </w:r>
            <w:r w:rsidRPr="00812EB6">
              <w:t xml:space="preserve"> 6</w:t>
            </w:r>
            <w:r>
              <w:t>,</w:t>
            </w:r>
            <w:r w:rsidRPr="00812EB6">
              <w:t>312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F8663AC" w14:textId="34DB77EC" w:rsidR="00266071" w:rsidRDefault="00E35BC1" w:rsidP="008D6411">
            <w:pPr>
              <w:ind w:right="90"/>
              <w:jc w:val="right"/>
            </w:pPr>
            <w:r w:rsidRPr="00812EB6">
              <w:t>367.00</w:t>
            </w:r>
          </w:p>
        </w:tc>
      </w:tr>
      <w:tr w:rsidR="00BA2FD6" w14:paraId="4CD0C165" w14:textId="77777777" w:rsidTr="008D2C56">
        <w:trPr>
          <w:trHeight w:val="234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A704652" w14:textId="62945D71" w:rsidR="00266071" w:rsidRDefault="00D94D83" w:rsidP="005B2CF4">
            <w:pPr>
              <w:ind w:left="-90" w:right="72"/>
              <w:jc w:val="right"/>
            </w:pPr>
            <w:r w:rsidRPr="00511F86">
              <w:t>5</w:t>
            </w:r>
            <w:r>
              <w:t>,</w:t>
            </w:r>
            <w:r w:rsidRPr="00511F86">
              <w:t xml:space="preserve">596 </w:t>
            </w:r>
            <w:r>
              <w:t>–</w:t>
            </w:r>
            <w:r w:rsidRPr="00511F86">
              <w:t xml:space="preserve"> 5</w:t>
            </w:r>
            <w:r>
              <w:t>,</w:t>
            </w:r>
            <w:r w:rsidRPr="00511F86">
              <w:t>944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0469D05" w14:textId="70D1A78B" w:rsidR="00266071" w:rsidRDefault="00AB4607" w:rsidP="008D6411">
            <w:pPr>
              <w:ind w:right="72"/>
              <w:jc w:val="right"/>
            </w:pPr>
            <w:r w:rsidRPr="00511F86">
              <w:t>404.00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0028B81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CAEA0AA" w14:textId="36156420" w:rsidR="00266071" w:rsidRDefault="00AB4607" w:rsidP="00BB6AA9">
            <w:pPr>
              <w:ind w:right="-22"/>
              <w:jc w:val="right"/>
            </w:pPr>
            <w:r w:rsidRPr="00812EB6">
              <w:t>6</w:t>
            </w:r>
            <w:r>
              <w:t>,</w:t>
            </w:r>
            <w:r w:rsidRPr="00812EB6">
              <w:t xml:space="preserve">313 </w:t>
            </w:r>
            <w:r>
              <w:t>–</w:t>
            </w:r>
            <w:r w:rsidRPr="00812EB6">
              <w:t xml:space="preserve"> 6</w:t>
            </w:r>
            <w:r>
              <w:t>,</w:t>
            </w:r>
            <w:r w:rsidRPr="00812EB6">
              <w:t>707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25688F5" w14:textId="6DAEF75D" w:rsidR="00266071" w:rsidRDefault="00E35BC1" w:rsidP="008D6411">
            <w:pPr>
              <w:ind w:right="90"/>
              <w:jc w:val="right"/>
            </w:pPr>
            <w:r w:rsidRPr="00812EB6">
              <w:t>456.00</w:t>
            </w:r>
          </w:p>
        </w:tc>
      </w:tr>
      <w:tr w:rsidR="00BA2FD6" w14:paraId="0989A954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F9827D7" w14:textId="6C549F85" w:rsidR="00266071" w:rsidRDefault="00D94D83" w:rsidP="005B2CF4">
            <w:pPr>
              <w:ind w:left="-90" w:right="72"/>
              <w:jc w:val="right"/>
            </w:pPr>
            <w:r w:rsidRPr="00511F86">
              <w:t>5</w:t>
            </w:r>
            <w:r>
              <w:t>,</w:t>
            </w:r>
            <w:r w:rsidRPr="00511F86">
              <w:t xml:space="preserve">945 </w:t>
            </w:r>
            <w:r>
              <w:t>–</w:t>
            </w:r>
            <w:r w:rsidRPr="00511F86">
              <w:t xml:space="preserve"> 6</w:t>
            </w:r>
            <w:r>
              <w:t>,</w:t>
            </w:r>
            <w:r w:rsidRPr="00511F86">
              <w:t>294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B3D6662" w14:textId="0578B186" w:rsidR="00266071" w:rsidRDefault="00AB4607" w:rsidP="008D6411">
            <w:pPr>
              <w:ind w:right="72"/>
              <w:jc w:val="right"/>
            </w:pPr>
            <w:r w:rsidRPr="00511F86">
              <w:t>428.00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D8D7A11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790CE6B" w14:textId="023F0D11" w:rsidR="00266071" w:rsidRDefault="00AB4607" w:rsidP="00BB6AA9">
            <w:pPr>
              <w:ind w:right="-22"/>
              <w:jc w:val="right"/>
            </w:pPr>
            <w:r w:rsidRPr="00812EB6">
              <w:t>6</w:t>
            </w:r>
            <w:r>
              <w:t>,</w:t>
            </w:r>
            <w:r w:rsidRPr="00812EB6">
              <w:t xml:space="preserve">708 </w:t>
            </w:r>
            <w:r>
              <w:t>–</w:t>
            </w:r>
            <w:r w:rsidRPr="00812EB6">
              <w:t xml:space="preserve"> 7</w:t>
            </w:r>
            <w:r>
              <w:t>,</w:t>
            </w:r>
            <w:r w:rsidRPr="00812EB6">
              <w:t>101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94BBC76" w14:textId="47E4FF2C" w:rsidR="00266071" w:rsidRDefault="00E35BC1" w:rsidP="008D6411">
            <w:pPr>
              <w:ind w:right="90"/>
              <w:jc w:val="right"/>
            </w:pPr>
            <w:r w:rsidRPr="00812EB6">
              <w:t>483.00</w:t>
            </w:r>
          </w:p>
        </w:tc>
      </w:tr>
      <w:tr w:rsidR="00BA2FD6" w14:paraId="5D4B8DC3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0131A04F" w14:textId="371E0517" w:rsidR="00266071" w:rsidRDefault="00D94D83" w:rsidP="005B2CF4">
            <w:pPr>
              <w:ind w:left="-90" w:right="72"/>
              <w:jc w:val="right"/>
            </w:pPr>
            <w:r w:rsidRPr="00511F86">
              <w:t>6</w:t>
            </w:r>
            <w:r>
              <w:t>,</w:t>
            </w:r>
            <w:r w:rsidRPr="00511F86">
              <w:t xml:space="preserve">295 </w:t>
            </w:r>
            <w:r>
              <w:t>–</w:t>
            </w:r>
            <w:r w:rsidRPr="00511F86">
              <w:t xml:space="preserve"> 6</w:t>
            </w:r>
            <w:r>
              <w:t>,</w:t>
            </w:r>
            <w:r w:rsidRPr="00511F86">
              <w:t>644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7DFB14B" w14:textId="15B6267D" w:rsidR="00266071" w:rsidRDefault="00AB4607" w:rsidP="008D6411">
            <w:pPr>
              <w:ind w:right="72"/>
              <w:jc w:val="right"/>
            </w:pPr>
            <w:r w:rsidRPr="00511F86">
              <w:t>453.00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BA165BD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9C8BA48" w14:textId="07EF48CE" w:rsidR="00266071" w:rsidRDefault="00AB4607" w:rsidP="00BB6AA9">
            <w:pPr>
              <w:ind w:right="-22"/>
              <w:jc w:val="right"/>
            </w:pPr>
            <w:r w:rsidRPr="00812EB6">
              <w:t>7</w:t>
            </w:r>
            <w:r>
              <w:t>,</w:t>
            </w:r>
            <w:r w:rsidRPr="00812EB6">
              <w:t xml:space="preserve">102 </w:t>
            </w:r>
            <w:r>
              <w:t>–</w:t>
            </w:r>
            <w:r w:rsidRPr="00812EB6">
              <w:t xml:space="preserve"> 7</w:t>
            </w:r>
            <w:r>
              <w:t>,</w:t>
            </w:r>
            <w:r w:rsidRPr="00812EB6">
              <w:t>496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49F45F5" w14:textId="01C8AD94" w:rsidR="00266071" w:rsidRDefault="00E35BC1" w:rsidP="008D6411">
            <w:pPr>
              <w:ind w:right="90"/>
              <w:jc w:val="right"/>
            </w:pPr>
            <w:r w:rsidRPr="00812EB6">
              <w:t>511.00</w:t>
            </w:r>
          </w:p>
        </w:tc>
      </w:tr>
      <w:tr w:rsidR="00BA2FD6" w14:paraId="17342CF3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68A4FCD" w14:textId="0AB7B6B9" w:rsidR="00266071" w:rsidRDefault="00D94D83" w:rsidP="005B2CF4">
            <w:pPr>
              <w:ind w:left="-90" w:right="72"/>
              <w:jc w:val="right"/>
            </w:pPr>
            <w:r w:rsidRPr="00511F86">
              <w:t>6</w:t>
            </w:r>
            <w:r>
              <w:t>,</w:t>
            </w:r>
            <w:r w:rsidRPr="00511F86">
              <w:t xml:space="preserve">645 </w:t>
            </w:r>
            <w:r>
              <w:t>–</w:t>
            </w:r>
            <w:r w:rsidRPr="00511F86">
              <w:t xml:space="preserve"> 6</w:t>
            </w:r>
            <w:r>
              <w:t>,</w:t>
            </w:r>
            <w:r w:rsidRPr="00511F86">
              <w:t>993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3243CC4" w14:textId="44E99447" w:rsidR="00266071" w:rsidRDefault="00AB4607" w:rsidP="008D6411">
            <w:pPr>
              <w:ind w:right="72"/>
              <w:jc w:val="right"/>
            </w:pPr>
            <w:r w:rsidRPr="00511F86">
              <w:t>477.00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03C2E7A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FCFE127" w14:textId="4FEA33AF" w:rsidR="00266071" w:rsidRDefault="00AB4607" w:rsidP="00BB6AA9">
            <w:pPr>
              <w:ind w:right="-22"/>
              <w:jc w:val="right"/>
            </w:pPr>
            <w:r w:rsidRPr="00812EB6">
              <w:t>7</w:t>
            </w:r>
            <w:r>
              <w:t>,</w:t>
            </w:r>
            <w:r w:rsidRPr="00812EB6">
              <w:t xml:space="preserve">497 </w:t>
            </w:r>
            <w:r>
              <w:t>–</w:t>
            </w:r>
            <w:r w:rsidRPr="00812EB6">
              <w:t xml:space="preserve"> 7</w:t>
            </w:r>
            <w:r>
              <w:t>,</w:t>
            </w:r>
            <w:r w:rsidRPr="00812EB6">
              <w:t>890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4FD5F0C" w14:textId="66CDB190" w:rsidR="00266071" w:rsidRDefault="00E35BC1" w:rsidP="008D6411">
            <w:pPr>
              <w:ind w:right="90"/>
              <w:jc w:val="right"/>
            </w:pPr>
            <w:r w:rsidRPr="00812EB6">
              <w:t>539.00</w:t>
            </w:r>
          </w:p>
        </w:tc>
      </w:tr>
      <w:tr w:rsidR="00BA2FD6" w14:paraId="66F105F2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7AD14BC" w14:textId="7C21DE37" w:rsidR="00266071" w:rsidRDefault="00D94D83" w:rsidP="005B2CF4">
            <w:pPr>
              <w:ind w:left="-90" w:right="72"/>
              <w:jc w:val="right"/>
            </w:pPr>
            <w:r w:rsidRPr="00511F86">
              <w:t>6</w:t>
            </w:r>
            <w:r>
              <w:t>,</w:t>
            </w:r>
            <w:r w:rsidRPr="00511F86">
              <w:t xml:space="preserve">994 </w:t>
            </w:r>
            <w:r>
              <w:t>–</w:t>
            </w:r>
            <w:r w:rsidRPr="00511F86">
              <w:t xml:space="preserve"> 7</w:t>
            </w:r>
            <w:r>
              <w:t>,</w:t>
            </w:r>
            <w:r w:rsidRPr="00511F86">
              <w:t>343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6013B73" w14:textId="3A56DC51" w:rsidR="00266071" w:rsidRDefault="00AB4607" w:rsidP="008D6411">
            <w:pPr>
              <w:ind w:right="72"/>
              <w:jc w:val="right"/>
            </w:pPr>
            <w:r w:rsidRPr="00511F86">
              <w:t>502.00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528BBD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1C786C8" w14:textId="314EDE7A" w:rsidR="00266071" w:rsidRDefault="00AB4607" w:rsidP="00BB6AA9">
            <w:pPr>
              <w:ind w:right="-22"/>
              <w:jc w:val="right"/>
            </w:pPr>
            <w:r w:rsidRPr="00812EB6">
              <w:t>7</w:t>
            </w:r>
            <w:r>
              <w:t>,</w:t>
            </w:r>
            <w:r w:rsidRPr="00812EB6">
              <w:t xml:space="preserve">891 </w:t>
            </w:r>
            <w:r>
              <w:t>–</w:t>
            </w:r>
            <w:r w:rsidRPr="00812EB6">
              <w:t xml:space="preserve"> 8</w:t>
            </w:r>
            <w:r>
              <w:t>,</w:t>
            </w:r>
            <w:r w:rsidRPr="00812EB6">
              <w:t>285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E8A9E8B" w14:textId="39B9BA00" w:rsidR="00266071" w:rsidRDefault="00E35BC1" w:rsidP="008D6411">
            <w:pPr>
              <w:ind w:right="90"/>
              <w:jc w:val="right"/>
            </w:pPr>
            <w:r w:rsidRPr="00812EB6">
              <w:t>566.00</w:t>
            </w:r>
          </w:p>
        </w:tc>
      </w:tr>
      <w:tr w:rsidR="00BA2FD6" w14:paraId="6301DE10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77E11BF" w14:textId="25215703" w:rsidR="00266071" w:rsidRDefault="00D94D83" w:rsidP="005B2CF4">
            <w:pPr>
              <w:ind w:left="-90" w:right="72"/>
              <w:jc w:val="right"/>
            </w:pPr>
            <w:r w:rsidRPr="00511F86">
              <w:t>7</w:t>
            </w:r>
            <w:r>
              <w:t>,</w:t>
            </w:r>
            <w:r w:rsidRPr="00511F86">
              <w:t xml:space="preserve">344 </w:t>
            </w:r>
            <w:r>
              <w:t>–</w:t>
            </w:r>
            <w:r w:rsidRPr="00511F86">
              <w:t xml:space="preserve"> 7</w:t>
            </w:r>
            <w:r>
              <w:t>,</w:t>
            </w:r>
            <w:r w:rsidRPr="00511F86">
              <w:t>693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A7B9764" w14:textId="0B13CCBC" w:rsidR="00266071" w:rsidRDefault="00AB4607" w:rsidP="008D6411">
            <w:pPr>
              <w:ind w:right="72"/>
              <w:jc w:val="right"/>
            </w:pPr>
            <w:r w:rsidRPr="00511F86">
              <w:t>526.00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26BAA5A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772FC0F" w14:textId="11A1F615" w:rsidR="00266071" w:rsidRDefault="00AB4607" w:rsidP="00BB6AA9">
            <w:pPr>
              <w:ind w:right="-22"/>
              <w:jc w:val="right"/>
            </w:pPr>
            <w:r w:rsidRPr="00812EB6">
              <w:t>8</w:t>
            </w:r>
            <w:r>
              <w:t>,</w:t>
            </w:r>
            <w:r w:rsidRPr="00812EB6">
              <w:t xml:space="preserve">286 </w:t>
            </w:r>
            <w:r>
              <w:t>–</w:t>
            </w:r>
            <w:r w:rsidRPr="00812EB6">
              <w:t xml:space="preserve"> 8</w:t>
            </w:r>
            <w:r>
              <w:t>,</w:t>
            </w:r>
            <w:r w:rsidRPr="00812EB6">
              <w:t>679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13CC297" w14:textId="0D6A366F" w:rsidR="00266071" w:rsidRDefault="00E35BC1" w:rsidP="008D6411">
            <w:pPr>
              <w:ind w:right="90"/>
              <w:jc w:val="right"/>
            </w:pPr>
            <w:r w:rsidRPr="00812EB6">
              <w:t>594.00</w:t>
            </w:r>
          </w:p>
        </w:tc>
      </w:tr>
      <w:tr w:rsidR="00BA2FD6" w14:paraId="106392A3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9B10964" w14:textId="3EB6F9A5" w:rsidR="00266071" w:rsidRDefault="00D94D83" w:rsidP="005B2CF4">
            <w:pPr>
              <w:ind w:left="-90" w:right="72"/>
              <w:jc w:val="right"/>
            </w:pPr>
            <w:r w:rsidRPr="00511F86">
              <w:t>7</w:t>
            </w:r>
            <w:r>
              <w:t>,</w:t>
            </w:r>
            <w:r w:rsidRPr="00511F86">
              <w:t xml:space="preserve">694 </w:t>
            </w:r>
            <w:r>
              <w:t>–</w:t>
            </w:r>
            <w:r w:rsidRPr="00511F86">
              <w:t xml:space="preserve"> 7</w:t>
            </w:r>
            <w:r>
              <w:t>,</w:t>
            </w:r>
            <w:r w:rsidRPr="00511F86">
              <w:t>868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7C22BA6" w14:textId="0C94070F" w:rsidR="00266071" w:rsidRDefault="00AB4607" w:rsidP="008D6411">
            <w:pPr>
              <w:ind w:right="72"/>
              <w:jc w:val="right"/>
            </w:pPr>
            <w:r w:rsidRPr="00511F86">
              <w:t>545.00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F1175D7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BE2A0BC" w14:textId="25DF954E" w:rsidR="00266071" w:rsidRDefault="00AB4607" w:rsidP="00BB6AA9">
            <w:pPr>
              <w:ind w:right="-22"/>
              <w:jc w:val="right"/>
            </w:pPr>
            <w:r w:rsidRPr="00812EB6">
              <w:t>8</w:t>
            </w:r>
            <w:r>
              <w:t>,</w:t>
            </w:r>
            <w:r w:rsidRPr="00812EB6">
              <w:t xml:space="preserve">680 </w:t>
            </w:r>
            <w:r>
              <w:t>–</w:t>
            </w:r>
            <w:r w:rsidRPr="00812EB6">
              <w:t xml:space="preserve"> 8</w:t>
            </w:r>
            <w:r>
              <w:t>,</w:t>
            </w:r>
            <w:r w:rsidRPr="00812EB6">
              <w:t>876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03D07DE" w14:textId="0D6F966C" w:rsidR="00266071" w:rsidRDefault="00E35BC1" w:rsidP="008D6411">
            <w:pPr>
              <w:ind w:right="90"/>
              <w:jc w:val="right"/>
            </w:pPr>
            <w:r w:rsidRPr="00812EB6">
              <w:t>614.00</w:t>
            </w:r>
          </w:p>
        </w:tc>
      </w:tr>
      <w:tr w:rsidR="00BA2FD6" w14:paraId="457C3658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6FD3986" w14:textId="0CEA72D9" w:rsidR="00266071" w:rsidRDefault="00D94D83" w:rsidP="005B2CF4">
            <w:pPr>
              <w:ind w:left="-90" w:right="72"/>
              <w:jc w:val="right"/>
            </w:pPr>
            <w:r w:rsidRPr="00511F86">
              <w:t>7</w:t>
            </w:r>
            <w:r>
              <w:t>,</w:t>
            </w:r>
            <w:r w:rsidRPr="00511F86">
              <w:t xml:space="preserve">869 </w:t>
            </w:r>
            <w:r>
              <w:t>–</w:t>
            </w:r>
            <w:r w:rsidRPr="00511F86">
              <w:t xml:space="preserve"> 8</w:t>
            </w:r>
            <w:r>
              <w:t>,</w:t>
            </w:r>
            <w:r w:rsidRPr="00511F86">
              <w:t>042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B94C05E" w14:textId="1944987F" w:rsidR="00266071" w:rsidRDefault="00AB4607" w:rsidP="008D6411">
            <w:pPr>
              <w:ind w:right="72"/>
              <w:jc w:val="right"/>
            </w:pPr>
            <w:r w:rsidRPr="00511F86">
              <w:t>557.00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4A4A533" w14:textId="77777777" w:rsidR="00266071" w:rsidRDefault="00266071" w:rsidP="00266071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B626134" w14:textId="779AF34F" w:rsidR="00266071" w:rsidRDefault="00AB4607" w:rsidP="00BB6AA9">
            <w:pPr>
              <w:ind w:right="-22"/>
              <w:jc w:val="right"/>
            </w:pPr>
            <w:r w:rsidRPr="00812EB6">
              <w:t>8</w:t>
            </w:r>
            <w:r>
              <w:t>,</w:t>
            </w:r>
            <w:r w:rsidRPr="00812EB6">
              <w:t xml:space="preserve">877 </w:t>
            </w:r>
            <w:r>
              <w:t>–</w:t>
            </w:r>
            <w:r w:rsidRPr="00812EB6">
              <w:t xml:space="preserve"> 9</w:t>
            </w:r>
            <w:r>
              <w:t>,</w:t>
            </w:r>
            <w:r w:rsidRPr="00812EB6">
              <w:t>074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837F343" w14:textId="0E75203A" w:rsidR="00266071" w:rsidRDefault="00E35BC1" w:rsidP="00946EED">
            <w:pPr>
              <w:ind w:right="90"/>
              <w:jc w:val="right"/>
            </w:pPr>
            <w:r w:rsidRPr="00812EB6">
              <w:t>628.00</w:t>
            </w:r>
          </w:p>
        </w:tc>
      </w:tr>
      <w:tr w:rsidR="00BA2FD6" w14:paraId="4D3C3A98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ECBF39D" w14:textId="3E6214BB" w:rsidR="008D4D3B" w:rsidRPr="0068205B" w:rsidRDefault="00D94D83" w:rsidP="008D4D3B">
            <w:pPr>
              <w:ind w:left="-90" w:right="72"/>
              <w:jc w:val="right"/>
            </w:pPr>
            <w:r w:rsidRPr="00511F86">
              <w:t>8</w:t>
            </w:r>
            <w:r>
              <w:t>,</w:t>
            </w:r>
            <w:r w:rsidRPr="00511F86">
              <w:t xml:space="preserve">043 </w:t>
            </w:r>
            <w:r>
              <w:t>–</w:t>
            </w:r>
            <w:r w:rsidRPr="00511F86">
              <w:t xml:space="preserve"> 8</w:t>
            </w:r>
            <w:r>
              <w:t>,</w:t>
            </w:r>
            <w:r w:rsidRPr="00511F86">
              <w:t>392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14DA4CE" w14:textId="53C22499" w:rsidR="008D4D3B" w:rsidRPr="00C336C0" w:rsidRDefault="00AB4607" w:rsidP="008D4D3B">
            <w:pPr>
              <w:ind w:right="72"/>
              <w:jc w:val="right"/>
            </w:pPr>
            <w:r w:rsidRPr="00511F86">
              <w:t>575.00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AB8335A" w14:textId="77777777" w:rsidR="008D4D3B" w:rsidRDefault="008D4D3B" w:rsidP="008D4D3B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796C63C" w14:textId="5A02D32D" w:rsidR="008D4D3B" w:rsidRPr="00D10D2B" w:rsidRDefault="00E35BC1" w:rsidP="00BB6AA9">
            <w:pPr>
              <w:ind w:right="-22"/>
              <w:jc w:val="right"/>
            </w:pPr>
            <w:r w:rsidRPr="00812EB6">
              <w:t>9</w:t>
            </w:r>
            <w:r>
              <w:t>,</w:t>
            </w:r>
            <w:r w:rsidRPr="00812EB6">
              <w:t xml:space="preserve">075 </w:t>
            </w:r>
            <w:r>
              <w:t>–</w:t>
            </w:r>
            <w:r w:rsidRPr="00812EB6">
              <w:t xml:space="preserve"> 9</w:t>
            </w:r>
            <w:r>
              <w:t>,</w:t>
            </w:r>
            <w:r w:rsidRPr="00812EB6">
              <w:t>468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E3FB629" w14:textId="396C5E22" w:rsidR="008D4D3B" w:rsidRPr="00D80012" w:rsidRDefault="00E35BC1" w:rsidP="008D4D3B">
            <w:pPr>
              <w:ind w:right="90"/>
              <w:jc w:val="right"/>
            </w:pPr>
            <w:r w:rsidRPr="00812EB6">
              <w:t>649.00</w:t>
            </w:r>
          </w:p>
        </w:tc>
      </w:tr>
      <w:tr w:rsidR="00BA2FD6" w14:paraId="66C10BD2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26A6DDB" w14:textId="0D6410B3" w:rsidR="008D4D3B" w:rsidRPr="00501A26" w:rsidRDefault="00D94D83" w:rsidP="008D4D3B">
            <w:pPr>
              <w:ind w:left="-90" w:right="72"/>
              <w:jc w:val="right"/>
            </w:pPr>
            <w:r w:rsidRPr="00511F86">
              <w:t>8</w:t>
            </w:r>
            <w:r>
              <w:t>,</w:t>
            </w:r>
            <w:r w:rsidRPr="00511F86">
              <w:t xml:space="preserve">393 </w:t>
            </w:r>
            <w:r>
              <w:t>–</w:t>
            </w:r>
            <w:r w:rsidRPr="00511F86">
              <w:t xml:space="preserve"> 8</w:t>
            </w:r>
            <w:r>
              <w:t>,</w:t>
            </w:r>
            <w:r w:rsidRPr="00511F86">
              <w:t>742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8054C7E" w14:textId="52E16E68" w:rsidR="008D4D3B" w:rsidRDefault="00AB4607" w:rsidP="008D4D3B">
            <w:pPr>
              <w:ind w:right="72"/>
              <w:jc w:val="right"/>
            </w:pPr>
            <w:r w:rsidRPr="00511F86">
              <w:t>600.00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E5440C2" w14:textId="77777777" w:rsidR="008D4D3B" w:rsidRDefault="008D4D3B" w:rsidP="008D4D3B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1453B28" w14:textId="2D555B48" w:rsidR="008D4D3B" w:rsidRDefault="00E35BC1" w:rsidP="00BB6AA9">
            <w:pPr>
              <w:ind w:right="-22"/>
              <w:jc w:val="right"/>
            </w:pPr>
            <w:r>
              <w:t>9,469 – 9,863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7FB177E" w14:textId="3E9BA848" w:rsidR="008D4D3B" w:rsidRDefault="00E35BC1" w:rsidP="008D4D3B">
            <w:pPr>
              <w:ind w:right="90"/>
              <w:jc w:val="right"/>
            </w:pPr>
            <w:r w:rsidRPr="00812EB6">
              <w:t>677.00</w:t>
            </w:r>
          </w:p>
        </w:tc>
      </w:tr>
      <w:tr w:rsidR="00BA2FD6" w14:paraId="272F315B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6F2B756" w14:textId="7493A4CD" w:rsidR="008D4D3B" w:rsidRPr="00501A26" w:rsidRDefault="00D94D83" w:rsidP="008D4D3B">
            <w:pPr>
              <w:ind w:left="-90" w:right="72"/>
              <w:jc w:val="right"/>
            </w:pPr>
            <w:r w:rsidRPr="00511F86">
              <w:t>8</w:t>
            </w:r>
            <w:r>
              <w:t>,</w:t>
            </w:r>
            <w:r w:rsidRPr="00511F86">
              <w:t xml:space="preserve">743 </w:t>
            </w:r>
            <w:r>
              <w:t>–</w:t>
            </w:r>
            <w:r w:rsidRPr="00511F86">
              <w:t xml:space="preserve"> 9</w:t>
            </w:r>
            <w:r>
              <w:t>,</w:t>
            </w:r>
            <w:r w:rsidRPr="00511F86">
              <w:t>091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870365C" w14:textId="5F2633B9" w:rsidR="008D4D3B" w:rsidRDefault="00AB4607" w:rsidP="008D4D3B">
            <w:pPr>
              <w:ind w:right="72"/>
              <w:jc w:val="right"/>
            </w:pPr>
            <w:r w:rsidRPr="00511F86">
              <w:t>624.00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3E23247" w14:textId="77777777" w:rsidR="008D4D3B" w:rsidRDefault="008D4D3B" w:rsidP="008D4D3B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7AF92E1" w14:textId="579B25BC" w:rsidR="008D4D3B" w:rsidRDefault="00E35BC1" w:rsidP="00866177">
            <w:pPr>
              <w:ind w:right="-22"/>
              <w:jc w:val="right"/>
            </w:pPr>
            <w:r w:rsidRPr="00812EB6">
              <w:t>9</w:t>
            </w:r>
            <w:r>
              <w:t>,</w:t>
            </w:r>
            <w:r w:rsidRPr="00812EB6">
              <w:t xml:space="preserve">864 </w:t>
            </w:r>
            <w:r>
              <w:t>–</w:t>
            </w:r>
            <w:r w:rsidRPr="00812EB6">
              <w:t xml:space="preserve"> 10</w:t>
            </w:r>
            <w:r>
              <w:t>,</w:t>
            </w:r>
            <w:r w:rsidRPr="00812EB6">
              <w:t>257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5A28758" w14:textId="76037BDA" w:rsidR="008D4D3B" w:rsidRDefault="00E35BC1" w:rsidP="008D4D3B">
            <w:pPr>
              <w:ind w:right="90"/>
              <w:jc w:val="right"/>
            </w:pPr>
            <w:r w:rsidRPr="00812EB6">
              <w:t>704.00</w:t>
            </w:r>
          </w:p>
        </w:tc>
      </w:tr>
      <w:tr w:rsidR="00BA2FD6" w14:paraId="5E368825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1C13B4F" w14:textId="7EB3633C" w:rsidR="008D4D3B" w:rsidRPr="00501A26" w:rsidRDefault="00D94D83" w:rsidP="008D4D3B">
            <w:pPr>
              <w:ind w:left="-90" w:right="72"/>
              <w:jc w:val="right"/>
            </w:pPr>
            <w:r w:rsidRPr="00511F86">
              <w:t>9</w:t>
            </w:r>
            <w:r>
              <w:t>,</w:t>
            </w:r>
            <w:r w:rsidRPr="00511F86">
              <w:t xml:space="preserve">092 </w:t>
            </w:r>
            <w:r>
              <w:t>–</w:t>
            </w:r>
            <w:r w:rsidRPr="00511F86">
              <w:t xml:space="preserve"> 9</w:t>
            </w:r>
            <w:r>
              <w:t>,</w:t>
            </w:r>
            <w:r w:rsidRPr="00511F86">
              <w:t>441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D0D1F16" w14:textId="42F2FD8B" w:rsidR="008D4D3B" w:rsidRDefault="00AB4607" w:rsidP="008D4D3B">
            <w:pPr>
              <w:ind w:right="72"/>
              <w:jc w:val="right"/>
            </w:pPr>
            <w:r w:rsidRPr="00511F86">
              <w:t>649.00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B6E8394" w14:textId="77777777" w:rsidR="008D4D3B" w:rsidRDefault="008D4D3B" w:rsidP="008D4D3B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9BAB6E2" w14:textId="2BD5F148" w:rsidR="008D4D3B" w:rsidRPr="00866177" w:rsidRDefault="00866177" w:rsidP="0037112B">
            <w:pPr>
              <w:ind w:right="-21"/>
              <w:jc w:val="right"/>
            </w:pPr>
            <w:r>
              <w:t>10,258 – 10,652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B06C814" w14:textId="4996259B" w:rsidR="008D4D3B" w:rsidRDefault="00E35BC1" w:rsidP="008D4D3B">
            <w:pPr>
              <w:ind w:right="90"/>
              <w:jc w:val="right"/>
            </w:pPr>
            <w:r w:rsidRPr="00812EB6">
              <w:t>732.00</w:t>
            </w:r>
          </w:p>
        </w:tc>
      </w:tr>
      <w:tr w:rsidR="00BA2FD6" w14:paraId="7CA95F13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3FD729A" w14:textId="202D8BF8" w:rsidR="008D4D3B" w:rsidRPr="00501A26" w:rsidRDefault="00D94D83" w:rsidP="008D4D3B">
            <w:pPr>
              <w:ind w:left="-90" w:right="72"/>
              <w:jc w:val="right"/>
            </w:pPr>
            <w:r w:rsidRPr="00511F86">
              <w:t>9</w:t>
            </w:r>
            <w:r>
              <w:t>,</w:t>
            </w:r>
            <w:r w:rsidRPr="00511F86">
              <w:t xml:space="preserve">442 </w:t>
            </w:r>
            <w:r>
              <w:t>–</w:t>
            </w:r>
            <w:r w:rsidRPr="00511F86">
              <w:t xml:space="preserve"> 9</w:t>
            </w:r>
            <w:r>
              <w:t>,</w:t>
            </w:r>
            <w:r w:rsidRPr="00511F86">
              <w:t>616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D226FC3" w14:textId="0E5F68B6" w:rsidR="008D4D3B" w:rsidRDefault="00AB4607" w:rsidP="008D4D3B">
            <w:pPr>
              <w:ind w:right="72"/>
              <w:jc w:val="right"/>
            </w:pPr>
            <w:r w:rsidRPr="00511F86">
              <w:t>667.00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D266263" w14:textId="77777777" w:rsidR="008D4D3B" w:rsidRDefault="008D4D3B" w:rsidP="008D4D3B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4991B93" w14:textId="124C52CE" w:rsidR="008D4D3B" w:rsidRDefault="00E35BC1" w:rsidP="00BB6AA9">
            <w:pPr>
              <w:ind w:right="-22"/>
              <w:jc w:val="right"/>
            </w:pPr>
            <w:r w:rsidRPr="00812EB6">
              <w:t>10</w:t>
            </w:r>
            <w:r>
              <w:t>,</w:t>
            </w:r>
            <w:r w:rsidRPr="00812EB6">
              <w:t xml:space="preserve">653 </w:t>
            </w:r>
            <w:r>
              <w:t>–</w:t>
            </w:r>
            <w:r w:rsidRPr="00812EB6">
              <w:t xml:space="preserve"> 10</w:t>
            </w:r>
            <w:r>
              <w:t>,</w:t>
            </w:r>
            <w:r w:rsidRPr="00812EB6">
              <w:t>775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0C3A54D" w14:textId="1EBD3781" w:rsidR="008D4D3B" w:rsidRDefault="00E35BC1" w:rsidP="008D4D3B">
            <w:pPr>
              <w:ind w:right="90"/>
              <w:jc w:val="right"/>
            </w:pPr>
            <w:r>
              <w:t>753.00</w:t>
            </w:r>
          </w:p>
        </w:tc>
      </w:tr>
      <w:tr w:rsidR="00BA2FD6" w14:paraId="681AFF44" w14:textId="77777777" w:rsidTr="008D2C56"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0CC" w14:textId="047FC2F6" w:rsidR="00D94D83" w:rsidRPr="00511F86" w:rsidRDefault="00D94D83" w:rsidP="008D4D3B">
            <w:pPr>
              <w:ind w:left="-90" w:right="72"/>
              <w:jc w:val="right"/>
            </w:pPr>
            <w:r w:rsidRPr="00511F86">
              <w:t>9</w:t>
            </w:r>
            <w:r>
              <w:t>,</w:t>
            </w:r>
            <w:r w:rsidRPr="00511F86">
              <w:t xml:space="preserve">617 </w:t>
            </w:r>
            <w:r>
              <w:t>–</w:t>
            </w:r>
            <w:r w:rsidRPr="00511F86">
              <w:t xml:space="preserve"> 10</w:t>
            </w:r>
            <w:r>
              <w:t>,</w:t>
            </w:r>
            <w:r w:rsidRPr="00511F86">
              <w:t>535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624" w14:textId="753CC7BB" w:rsidR="00D94D83" w:rsidRPr="001F020C" w:rsidRDefault="00AB4607" w:rsidP="008D4D3B">
            <w:pPr>
              <w:ind w:right="72"/>
              <w:jc w:val="right"/>
            </w:pPr>
            <w:r>
              <w:t>667.00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316E95D" w14:textId="77777777" w:rsidR="00D94D83" w:rsidRDefault="00D94D83" w:rsidP="008D4D3B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6CD" w14:textId="77777777" w:rsidR="00D94D83" w:rsidRDefault="00D94D83" w:rsidP="00BB6AA9">
            <w:pPr>
              <w:ind w:right="-22"/>
              <w:jc w:val="right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AEC" w14:textId="77777777" w:rsidR="00D94D83" w:rsidRDefault="00D94D83" w:rsidP="008D4D3B">
            <w:pPr>
              <w:ind w:right="90"/>
              <w:jc w:val="right"/>
            </w:pPr>
          </w:p>
        </w:tc>
      </w:tr>
    </w:tbl>
    <w:p w14:paraId="493DA21D" w14:textId="77777777" w:rsidR="009F08FB" w:rsidRDefault="009F08FB"/>
    <w:tbl>
      <w:tblPr>
        <w:tblW w:w="9558" w:type="dxa"/>
        <w:tblLook w:val="0000" w:firstRow="0" w:lastRow="0" w:firstColumn="0" w:lastColumn="0" w:noHBand="0" w:noVBand="0"/>
      </w:tblPr>
      <w:tblGrid>
        <w:gridCol w:w="2898"/>
        <w:gridCol w:w="1530"/>
        <w:gridCol w:w="540"/>
        <w:gridCol w:w="2880"/>
        <w:gridCol w:w="1710"/>
      </w:tblGrid>
      <w:tr w:rsidR="00BB6AA9" w14:paraId="0BCEA7A7" w14:textId="77777777" w:rsidTr="008D2C56">
        <w:trPr>
          <w:trHeight w:val="4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BB3" w14:textId="77777777" w:rsidR="00C33BA9" w:rsidRDefault="00C33BA9" w:rsidP="00C33BA9">
            <w:pPr>
              <w:jc w:val="center"/>
            </w:pPr>
            <w:r>
              <w:t>Family Size 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DAAB1B6" w14:textId="77777777" w:rsidR="00C33BA9" w:rsidRDefault="00C33BA9" w:rsidP="00815B0F">
            <w:pPr>
              <w:ind w:right="-110"/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6B3B" w14:textId="77777777" w:rsidR="00C33BA9" w:rsidRDefault="00C33BA9" w:rsidP="00B91FDE">
            <w:pPr>
              <w:ind w:right="-110"/>
              <w:jc w:val="center"/>
            </w:pPr>
            <w:r>
              <w:t>Family Size 9</w:t>
            </w:r>
          </w:p>
        </w:tc>
      </w:tr>
      <w:tr w:rsidR="00B36573" w14:paraId="654F2FF0" w14:textId="77777777" w:rsidTr="008D2C56">
        <w:trPr>
          <w:trHeight w:val="7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6D4" w14:textId="77777777" w:rsidR="00C33BA9" w:rsidRPr="00CB404C" w:rsidRDefault="00C33BA9" w:rsidP="00B91FDE">
            <w:pPr>
              <w:widowControl w:val="0"/>
              <w:ind w:left="-90" w:hanging="33"/>
              <w:jc w:val="center"/>
            </w:pPr>
            <w:r w:rsidRPr="00CB404C">
              <w:t>Monthly</w:t>
            </w:r>
          </w:p>
          <w:p w14:paraId="03956F99" w14:textId="77777777" w:rsidR="00C33BA9" w:rsidRPr="00CB404C" w:rsidRDefault="00C33BA9" w:rsidP="00B91FDE">
            <w:pPr>
              <w:widowControl w:val="0"/>
              <w:ind w:left="-90" w:hanging="33"/>
              <w:jc w:val="center"/>
            </w:pPr>
            <w:r w:rsidRPr="00CB404C">
              <w:t>Income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E620" w14:textId="77777777" w:rsidR="00C33BA9" w:rsidRPr="00CB404C" w:rsidRDefault="00C33BA9" w:rsidP="00B91FDE">
            <w:pPr>
              <w:widowControl w:val="0"/>
              <w:autoSpaceDE w:val="0"/>
              <w:autoSpaceDN w:val="0"/>
              <w:spacing w:after="14" w:line="230" w:lineRule="atLeast"/>
              <w:ind w:left="-90" w:right="-14" w:hanging="33"/>
              <w:jc w:val="center"/>
            </w:pPr>
            <w:r w:rsidRPr="00CB404C">
              <w:t>Monthly</w:t>
            </w:r>
          </w:p>
          <w:p w14:paraId="33170D2D" w14:textId="77777777" w:rsidR="00C33BA9" w:rsidRPr="00CB404C" w:rsidRDefault="00C33BA9" w:rsidP="00B91FDE">
            <w:pPr>
              <w:widowControl w:val="0"/>
              <w:autoSpaceDE w:val="0"/>
              <w:autoSpaceDN w:val="0"/>
              <w:spacing w:after="14" w:line="230" w:lineRule="atLeast"/>
              <w:ind w:left="-90" w:right="-14" w:hanging="33"/>
              <w:jc w:val="center"/>
            </w:pPr>
            <w:r w:rsidRPr="00CB404C">
              <w:t>Co-Pay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6614FFE" w14:textId="77777777" w:rsidR="00C33BA9" w:rsidRDefault="00C33BA9" w:rsidP="00815B0F">
            <w:pPr>
              <w:ind w:right="-11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722E" w14:textId="77777777" w:rsidR="00C33BA9" w:rsidRDefault="00C33BA9" w:rsidP="00B91FDE">
            <w:pPr>
              <w:widowControl w:val="0"/>
              <w:ind w:left="-63" w:right="2" w:hanging="72"/>
              <w:jc w:val="center"/>
            </w:pPr>
            <w:r w:rsidRPr="00CB404C">
              <w:t>Monthly</w:t>
            </w:r>
          </w:p>
          <w:p w14:paraId="5F971D4F" w14:textId="77777777" w:rsidR="00C33BA9" w:rsidRPr="00CB404C" w:rsidRDefault="00C33BA9" w:rsidP="00B91FDE">
            <w:pPr>
              <w:widowControl w:val="0"/>
              <w:ind w:right="2" w:hanging="72"/>
              <w:jc w:val="center"/>
            </w:pPr>
            <w:r w:rsidRPr="00CB404C">
              <w:t>Income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4E4B" w14:textId="77777777" w:rsidR="00C33BA9" w:rsidRDefault="00C33BA9" w:rsidP="00815B0F">
            <w:pPr>
              <w:widowControl w:val="0"/>
              <w:autoSpaceDE w:val="0"/>
              <w:autoSpaceDN w:val="0"/>
              <w:spacing w:after="14" w:line="230" w:lineRule="atLeast"/>
              <w:ind w:right="-110"/>
              <w:jc w:val="center"/>
            </w:pPr>
            <w:r w:rsidRPr="00CB404C">
              <w:t xml:space="preserve">Monthly </w:t>
            </w:r>
          </w:p>
          <w:p w14:paraId="616470FB" w14:textId="77777777" w:rsidR="00C33BA9" w:rsidRPr="00CB404C" w:rsidRDefault="00C33BA9" w:rsidP="00815B0F">
            <w:pPr>
              <w:widowControl w:val="0"/>
              <w:autoSpaceDE w:val="0"/>
              <w:autoSpaceDN w:val="0"/>
              <w:spacing w:after="14" w:line="230" w:lineRule="atLeast"/>
              <w:ind w:right="-110"/>
              <w:jc w:val="center"/>
            </w:pPr>
            <w:r w:rsidRPr="00CB404C">
              <w:t>Co-Pay</w:t>
            </w:r>
          </w:p>
        </w:tc>
      </w:tr>
      <w:tr w:rsidR="00B36573" w14:paraId="25060A37" w14:textId="77777777" w:rsidTr="008D2C56"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EF377" w14:textId="7D40C9C2" w:rsidR="00C33BA9" w:rsidRDefault="00A322B3" w:rsidP="00B91FDE">
            <w:pPr>
              <w:ind w:left="-90" w:right="-20" w:hanging="33"/>
              <w:jc w:val="right"/>
            </w:pPr>
            <w:r>
              <w:t>$0-</w:t>
            </w:r>
            <w:r w:rsidR="00E35BC1">
              <w:t>4,393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ED793" w14:textId="77777777" w:rsidR="00C33BA9" w:rsidRDefault="00C33BA9" w:rsidP="00B91FDE">
            <w:pPr>
              <w:ind w:left="-90" w:right="-14" w:hanging="33"/>
              <w:jc w:val="right"/>
            </w:pPr>
            <w:r>
              <w:t>$</w:t>
            </w:r>
            <w:r w:rsidR="00946EED">
              <w:t>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1A0F6D9" w14:textId="77777777" w:rsidR="00C33BA9" w:rsidRDefault="00C33BA9" w:rsidP="001A28F7">
            <w:pPr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AB182" w14:textId="398907CB" w:rsidR="00C33BA9" w:rsidRDefault="00C33BA9" w:rsidP="00B91FDE">
            <w:pPr>
              <w:ind w:left="-81" w:right="2" w:hanging="72"/>
              <w:jc w:val="right"/>
            </w:pPr>
            <w:r>
              <w:t>$0</w:t>
            </w:r>
            <w:r w:rsidR="00E62DA6">
              <w:t>-</w:t>
            </w:r>
            <w:r w:rsidR="0040705A">
              <w:t>4,842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8976C" w14:textId="77777777" w:rsidR="00C33BA9" w:rsidRDefault="00C33BA9" w:rsidP="00444DAE">
            <w:pPr>
              <w:ind w:left="-126" w:right="45"/>
              <w:jc w:val="right"/>
            </w:pPr>
            <w:r>
              <w:t>$</w:t>
            </w:r>
            <w:r w:rsidR="00A50E65">
              <w:t>1.00</w:t>
            </w:r>
          </w:p>
        </w:tc>
      </w:tr>
      <w:tr w:rsidR="00B36573" w14:paraId="736F6D1F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3C29CBF" w14:textId="58FCDB60" w:rsidR="00C33BA9" w:rsidRDefault="00E35BC1" w:rsidP="00B91FDE">
            <w:pPr>
              <w:ind w:left="-90" w:right="-20" w:hanging="33"/>
              <w:jc w:val="right"/>
            </w:pPr>
            <w:r w:rsidRPr="003D614C">
              <w:t>4</w:t>
            </w:r>
            <w:r>
              <w:t>,</w:t>
            </w:r>
            <w:r w:rsidRPr="003D614C">
              <w:t xml:space="preserve">394 </w:t>
            </w:r>
            <w:r>
              <w:t>–</w:t>
            </w:r>
            <w:r w:rsidRPr="003D614C">
              <w:t xml:space="preserve"> 4</w:t>
            </w:r>
            <w:r>
              <w:t>,</w:t>
            </w:r>
            <w:r w:rsidRPr="003D614C">
              <w:t>833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C043125" w14:textId="7778C98A" w:rsidR="00C33BA9" w:rsidRDefault="003C12A0" w:rsidP="00B91FDE">
            <w:pPr>
              <w:ind w:left="-90" w:right="-14" w:hanging="33"/>
              <w:jc w:val="right"/>
            </w:pPr>
            <w:r w:rsidRPr="003D614C">
              <w:t>46.00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7DDFF55" w14:textId="77777777" w:rsidR="00C33BA9" w:rsidRDefault="00C33BA9" w:rsidP="001A28F7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A991DC5" w14:textId="6FD8A0E6" w:rsidR="00C33BA9" w:rsidRDefault="0040705A" w:rsidP="00B91FDE">
            <w:pPr>
              <w:ind w:right="2" w:hanging="72"/>
              <w:jc w:val="right"/>
            </w:pPr>
            <w:r w:rsidRPr="00BB6394">
              <w:t>4</w:t>
            </w:r>
            <w:r>
              <w:t>,</w:t>
            </w:r>
            <w:r w:rsidRPr="00BB6394">
              <w:t xml:space="preserve">843 </w:t>
            </w:r>
            <w:r>
              <w:t>–</w:t>
            </w:r>
            <w:r w:rsidRPr="00BB6394">
              <w:t xml:space="preserve"> 5</w:t>
            </w:r>
            <w:r>
              <w:t>,</w:t>
            </w:r>
            <w:r w:rsidRPr="00BB6394">
              <w:t>326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F17E9C2" w14:textId="64A19BCD" w:rsidR="00C33BA9" w:rsidRDefault="0040705A" w:rsidP="00A50E65">
            <w:pPr>
              <w:ind w:right="45"/>
              <w:jc w:val="right"/>
            </w:pPr>
            <w:r w:rsidRPr="00BB6394">
              <w:t>51.00</w:t>
            </w:r>
          </w:p>
        </w:tc>
      </w:tr>
      <w:tr w:rsidR="00B36573" w14:paraId="715955EB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14BA4091" w14:textId="26E2F83E" w:rsidR="00C33BA9" w:rsidRDefault="00E35BC1" w:rsidP="00B91FDE">
            <w:pPr>
              <w:ind w:left="-90" w:right="-20" w:hanging="33"/>
              <w:jc w:val="right"/>
            </w:pPr>
            <w:r w:rsidRPr="003D614C">
              <w:t>4</w:t>
            </w:r>
            <w:r>
              <w:t>,</w:t>
            </w:r>
            <w:r w:rsidRPr="003D614C">
              <w:t xml:space="preserve">834 </w:t>
            </w:r>
            <w:r>
              <w:t>–</w:t>
            </w:r>
            <w:r w:rsidRPr="003D614C">
              <w:t xml:space="preserve"> 5</w:t>
            </w:r>
            <w:r>
              <w:t>,</w:t>
            </w:r>
            <w:r w:rsidRPr="003D614C">
              <w:t>272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84BA95B" w14:textId="6C5A2429" w:rsidR="00C33BA9" w:rsidRDefault="003C12A0" w:rsidP="00B91FDE">
            <w:pPr>
              <w:ind w:left="-90" w:right="-14" w:hanging="33"/>
              <w:jc w:val="right"/>
            </w:pPr>
            <w:r w:rsidRPr="003D614C">
              <w:t>101.00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9ACE81F" w14:textId="77777777" w:rsidR="00C33BA9" w:rsidRDefault="00C33BA9" w:rsidP="001A28F7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9519B7F" w14:textId="592A173A" w:rsidR="00C33BA9" w:rsidRDefault="0040705A" w:rsidP="00B91FDE">
            <w:pPr>
              <w:ind w:right="2" w:hanging="72"/>
              <w:jc w:val="right"/>
            </w:pPr>
            <w:r w:rsidRPr="00BB6394">
              <w:t>5</w:t>
            </w:r>
            <w:r>
              <w:t>,</w:t>
            </w:r>
            <w:r w:rsidRPr="00BB6394">
              <w:t xml:space="preserve">327 </w:t>
            </w:r>
            <w:r>
              <w:t>–</w:t>
            </w:r>
            <w:r w:rsidRPr="00BB6394">
              <w:t xml:space="preserve"> 5</w:t>
            </w:r>
            <w:r>
              <w:t>,</w:t>
            </w:r>
            <w:r w:rsidRPr="00BB6394">
              <w:t>810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AC70D62" w14:textId="3ECA0049" w:rsidR="00C33BA9" w:rsidRDefault="0040705A" w:rsidP="00A50E65">
            <w:pPr>
              <w:ind w:right="45"/>
              <w:jc w:val="right"/>
            </w:pPr>
            <w:r w:rsidRPr="00BB6394">
              <w:t>111.00</w:t>
            </w:r>
          </w:p>
        </w:tc>
      </w:tr>
      <w:tr w:rsidR="00B36573" w14:paraId="27C81004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0B42192D" w14:textId="6679BFCB" w:rsidR="00C33BA9" w:rsidRDefault="00E35BC1" w:rsidP="00B91FDE">
            <w:pPr>
              <w:ind w:left="-90" w:right="-20" w:hanging="33"/>
              <w:jc w:val="right"/>
            </w:pPr>
            <w:r w:rsidRPr="003D614C">
              <w:t>5</w:t>
            </w:r>
            <w:r>
              <w:t>,</w:t>
            </w:r>
            <w:r w:rsidRPr="003D614C">
              <w:t xml:space="preserve">273 </w:t>
            </w:r>
            <w:r>
              <w:t>–</w:t>
            </w:r>
            <w:r w:rsidRPr="003D614C">
              <w:t xml:space="preserve"> 5</w:t>
            </w:r>
            <w:r>
              <w:t>,</w:t>
            </w:r>
            <w:r w:rsidRPr="003D614C">
              <w:t>711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1CC901E" w14:textId="67BFAF54" w:rsidR="00C33BA9" w:rsidRDefault="003C12A0" w:rsidP="00B91FDE">
            <w:pPr>
              <w:ind w:left="-90" w:right="-14" w:hanging="33"/>
              <w:jc w:val="right"/>
            </w:pPr>
            <w:r w:rsidRPr="003D614C">
              <w:t>165.00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FC18E4A" w14:textId="77777777" w:rsidR="00C33BA9" w:rsidRDefault="00C33BA9" w:rsidP="001A28F7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F7C79FC" w14:textId="3FB60886" w:rsidR="00C33BA9" w:rsidRDefault="0040705A" w:rsidP="00B91FDE">
            <w:pPr>
              <w:ind w:right="2" w:hanging="72"/>
              <w:jc w:val="right"/>
            </w:pPr>
            <w:r w:rsidRPr="00BB6394">
              <w:t>5</w:t>
            </w:r>
            <w:r>
              <w:t>,</w:t>
            </w:r>
            <w:r w:rsidRPr="00BB6394">
              <w:t xml:space="preserve">811 </w:t>
            </w:r>
            <w:r>
              <w:t>–</w:t>
            </w:r>
            <w:r w:rsidRPr="00BB6394">
              <w:t xml:space="preserve"> 6</w:t>
            </w:r>
            <w:r>
              <w:t>,</w:t>
            </w:r>
            <w:r w:rsidRPr="00BB6394">
              <w:t>294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560A5DE" w14:textId="4571E2CF" w:rsidR="00C33BA9" w:rsidRDefault="0040705A" w:rsidP="00A50E65">
            <w:pPr>
              <w:ind w:right="45"/>
              <w:jc w:val="right"/>
            </w:pPr>
            <w:r w:rsidRPr="00BB6394">
              <w:t>182.00</w:t>
            </w:r>
          </w:p>
        </w:tc>
      </w:tr>
      <w:tr w:rsidR="00B36573" w14:paraId="20745C89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11B1F2D" w14:textId="3D16E8C8" w:rsidR="004816BF" w:rsidRDefault="00E35BC1" w:rsidP="00B91FDE">
            <w:pPr>
              <w:ind w:left="-90" w:right="-20" w:hanging="33"/>
              <w:jc w:val="right"/>
            </w:pPr>
            <w:r w:rsidRPr="003D614C">
              <w:t>5</w:t>
            </w:r>
            <w:r>
              <w:t>,</w:t>
            </w:r>
            <w:r w:rsidRPr="003D614C">
              <w:t xml:space="preserve">712 </w:t>
            </w:r>
            <w:r>
              <w:t>–</w:t>
            </w:r>
            <w:r w:rsidRPr="003D614C">
              <w:t xml:space="preserve"> 6</w:t>
            </w:r>
            <w:r>
              <w:t>,</w:t>
            </w:r>
            <w:r w:rsidRPr="003D614C">
              <w:t>151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887E441" w14:textId="32ED025F" w:rsidR="004816BF" w:rsidRDefault="003C12A0" w:rsidP="00B91FDE">
            <w:pPr>
              <w:ind w:left="-90" w:right="-14" w:hanging="33"/>
              <w:jc w:val="right"/>
            </w:pPr>
            <w:r w:rsidRPr="003D614C">
              <w:t>237.00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04C6277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D6A2255" w14:textId="4980B574" w:rsidR="004816BF" w:rsidRDefault="0040705A" w:rsidP="00B91FDE">
            <w:pPr>
              <w:ind w:right="2" w:hanging="72"/>
              <w:jc w:val="right"/>
            </w:pPr>
            <w:r w:rsidRPr="00BB6394">
              <w:t>6</w:t>
            </w:r>
            <w:r>
              <w:t>,</w:t>
            </w:r>
            <w:r w:rsidRPr="00BB6394">
              <w:t xml:space="preserve">295 </w:t>
            </w:r>
            <w:r>
              <w:t>–</w:t>
            </w:r>
            <w:r w:rsidRPr="00BB6394">
              <w:t xml:space="preserve"> 6</w:t>
            </w:r>
            <w:r>
              <w:t>,</w:t>
            </w:r>
            <w:r w:rsidRPr="00BB6394">
              <w:t>778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BB3EC12" w14:textId="69BDECCB" w:rsidR="004816BF" w:rsidRDefault="0040705A" w:rsidP="00A50E65">
            <w:pPr>
              <w:ind w:right="45"/>
              <w:jc w:val="right"/>
            </w:pPr>
            <w:r w:rsidRPr="00BB6394">
              <w:t>261.00</w:t>
            </w:r>
          </w:p>
        </w:tc>
      </w:tr>
      <w:tr w:rsidR="00B36573" w14:paraId="7B791D06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B0EC020" w14:textId="530498B4" w:rsidR="004816BF" w:rsidRDefault="00E35BC1" w:rsidP="00B91FDE">
            <w:pPr>
              <w:ind w:left="-90" w:right="-20" w:hanging="33"/>
              <w:jc w:val="right"/>
            </w:pPr>
            <w:r w:rsidRPr="003D614C">
              <w:t>6</w:t>
            </w:r>
            <w:r>
              <w:t>,</w:t>
            </w:r>
            <w:r w:rsidRPr="003D614C">
              <w:t xml:space="preserve">152 </w:t>
            </w:r>
            <w:r>
              <w:t>–</w:t>
            </w:r>
            <w:r w:rsidRPr="003D614C">
              <w:t xml:space="preserve"> 6</w:t>
            </w:r>
            <w:r>
              <w:t>,</w:t>
            </w:r>
            <w:r w:rsidRPr="003D614C">
              <w:t>590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FED429F" w14:textId="72631CE9" w:rsidR="004816BF" w:rsidRDefault="003C12A0" w:rsidP="00B91FDE">
            <w:pPr>
              <w:ind w:left="-90" w:right="-14" w:hanging="33"/>
              <w:jc w:val="right"/>
            </w:pPr>
            <w:r w:rsidRPr="003D614C">
              <w:t>319.00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C21B409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404BB3A" w14:textId="5F590995" w:rsidR="004816BF" w:rsidRDefault="0040705A" w:rsidP="00B91FDE">
            <w:pPr>
              <w:ind w:right="2" w:hanging="72"/>
              <w:jc w:val="right"/>
            </w:pPr>
            <w:r w:rsidRPr="00BB6394">
              <w:t>6</w:t>
            </w:r>
            <w:r>
              <w:t>,</w:t>
            </w:r>
            <w:r w:rsidRPr="00BB6394">
              <w:t xml:space="preserve">779 </w:t>
            </w:r>
            <w:r>
              <w:t>–</w:t>
            </w:r>
            <w:r w:rsidRPr="00BB6394">
              <w:t xml:space="preserve"> 7</w:t>
            </w:r>
            <w:r>
              <w:t>,</w:t>
            </w:r>
            <w:r w:rsidRPr="00BB6394">
              <w:t>263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48F6096" w14:textId="75D18B8B" w:rsidR="004816BF" w:rsidRDefault="0040705A" w:rsidP="00A50E65">
            <w:pPr>
              <w:ind w:right="45"/>
              <w:jc w:val="right"/>
            </w:pPr>
            <w:r w:rsidRPr="00BB6394">
              <w:t>351.00</w:t>
            </w:r>
          </w:p>
        </w:tc>
      </w:tr>
      <w:tr w:rsidR="00B36573" w14:paraId="26C82845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05B7AC5" w14:textId="02E33B5A" w:rsidR="004816BF" w:rsidRDefault="00E35BC1" w:rsidP="00B91FDE">
            <w:pPr>
              <w:ind w:left="-90" w:right="-20" w:hanging="33"/>
              <w:jc w:val="right"/>
            </w:pPr>
            <w:r w:rsidRPr="003D614C">
              <w:lastRenderedPageBreak/>
              <w:t>6</w:t>
            </w:r>
            <w:r>
              <w:t>,</w:t>
            </w:r>
            <w:r w:rsidRPr="003D614C">
              <w:t xml:space="preserve">591 </w:t>
            </w:r>
            <w:r>
              <w:t>–</w:t>
            </w:r>
            <w:r w:rsidRPr="003D614C">
              <w:t xml:space="preserve"> 7</w:t>
            </w:r>
            <w:r>
              <w:t>,</w:t>
            </w:r>
            <w:r w:rsidRPr="003D614C">
              <w:t>029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081C0B2" w14:textId="626895E1" w:rsidR="004816BF" w:rsidRDefault="003C12A0" w:rsidP="00B91FDE">
            <w:pPr>
              <w:ind w:left="-90" w:right="-14" w:hanging="33"/>
              <w:jc w:val="right"/>
            </w:pPr>
            <w:r w:rsidRPr="003D614C">
              <w:t>409.00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CCA1A26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059E119" w14:textId="614ABCB1" w:rsidR="004816BF" w:rsidRDefault="0040705A" w:rsidP="00B91FDE">
            <w:pPr>
              <w:ind w:right="2" w:hanging="72"/>
              <w:jc w:val="right"/>
            </w:pPr>
            <w:r w:rsidRPr="00BB6394">
              <w:t>7</w:t>
            </w:r>
            <w:r>
              <w:t>,</w:t>
            </w:r>
            <w:r w:rsidRPr="00BB6394">
              <w:t xml:space="preserve">264 </w:t>
            </w:r>
            <w:r>
              <w:t>–</w:t>
            </w:r>
            <w:r w:rsidRPr="00BB6394">
              <w:t xml:space="preserve"> 7</w:t>
            </w:r>
            <w:r>
              <w:t>,</w:t>
            </w:r>
            <w:r w:rsidRPr="00BB6394">
              <w:t>747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31D5163" w14:textId="0B35CEFC" w:rsidR="004816BF" w:rsidRDefault="0040705A" w:rsidP="00A50E65">
            <w:pPr>
              <w:ind w:right="45"/>
              <w:jc w:val="right"/>
            </w:pPr>
            <w:r w:rsidRPr="00BB6394">
              <w:t>450.00</w:t>
            </w:r>
          </w:p>
        </w:tc>
      </w:tr>
      <w:tr w:rsidR="00B36573" w14:paraId="297879E3" w14:textId="77777777" w:rsidTr="008D2C56">
        <w:trPr>
          <w:trHeight w:val="234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7BDA8B8" w14:textId="2A52569D" w:rsidR="004816BF" w:rsidRDefault="00E35BC1" w:rsidP="00B91FDE">
            <w:pPr>
              <w:ind w:left="-90" w:right="-20" w:hanging="33"/>
              <w:jc w:val="right"/>
            </w:pPr>
            <w:r w:rsidRPr="003D614C">
              <w:t>7</w:t>
            </w:r>
            <w:r>
              <w:t>,</w:t>
            </w:r>
            <w:r w:rsidRPr="003D614C">
              <w:t xml:space="preserve">030 </w:t>
            </w:r>
            <w:r>
              <w:t>–</w:t>
            </w:r>
            <w:r w:rsidRPr="003D614C">
              <w:t xml:space="preserve"> 7</w:t>
            </w:r>
            <w:r>
              <w:t>,</w:t>
            </w:r>
            <w:r w:rsidRPr="003D614C">
              <w:t>469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1FE89E2" w14:textId="33D1A04D" w:rsidR="004816BF" w:rsidRDefault="003C12A0" w:rsidP="00B91FDE">
            <w:pPr>
              <w:ind w:left="-90" w:right="-14" w:hanging="33"/>
              <w:jc w:val="right"/>
            </w:pPr>
            <w:r w:rsidRPr="003D614C">
              <w:t>508.00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CFCAAA5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42B6C69" w14:textId="0BFF6698" w:rsidR="004816BF" w:rsidRDefault="0040705A" w:rsidP="00B91FDE">
            <w:pPr>
              <w:ind w:right="2" w:hanging="72"/>
              <w:jc w:val="right"/>
            </w:pPr>
            <w:r w:rsidRPr="00BB6394">
              <w:t>7</w:t>
            </w:r>
            <w:r>
              <w:t>,</w:t>
            </w:r>
            <w:r w:rsidRPr="00BB6394">
              <w:t xml:space="preserve">748 </w:t>
            </w:r>
            <w:r>
              <w:t>–</w:t>
            </w:r>
            <w:r w:rsidRPr="00BB6394">
              <w:t xml:space="preserve"> 8</w:t>
            </w:r>
            <w:r>
              <w:t>,</w:t>
            </w:r>
            <w:r w:rsidRPr="00BB6394">
              <w:t>231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0EAC445" w14:textId="600F86AB" w:rsidR="004816BF" w:rsidRDefault="0040705A" w:rsidP="00A50E65">
            <w:pPr>
              <w:ind w:right="45"/>
              <w:jc w:val="right"/>
            </w:pPr>
            <w:r w:rsidRPr="00BB6394">
              <w:t>559.00</w:t>
            </w:r>
          </w:p>
        </w:tc>
      </w:tr>
      <w:tr w:rsidR="00B36573" w14:paraId="75CB8E4C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0DE8C5BF" w14:textId="0F531F96" w:rsidR="004816BF" w:rsidRDefault="00E35BC1" w:rsidP="00B91FDE">
            <w:pPr>
              <w:ind w:left="-90" w:right="-20" w:hanging="33"/>
              <w:jc w:val="right"/>
            </w:pPr>
            <w:r w:rsidRPr="003D614C">
              <w:t>7</w:t>
            </w:r>
            <w:r>
              <w:t>,</w:t>
            </w:r>
            <w:r w:rsidRPr="003D614C">
              <w:t xml:space="preserve">470 </w:t>
            </w:r>
            <w:r>
              <w:t>–</w:t>
            </w:r>
            <w:r w:rsidRPr="003D614C">
              <w:t xml:space="preserve"> 7</w:t>
            </w:r>
            <w:r>
              <w:t>,</w:t>
            </w:r>
            <w:r w:rsidRPr="003D614C">
              <w:t>908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5F6E06B" w14:textId="02EF819B" w:rsidR="004816BF" w:rsidRDefault="003C12A0" w:rsidP="00B91FDE">
            <w:pPr>
              <w:ind w:left="-90" w:right="-14" w:hanging="33"/>
              <w:jc w:val="right"/>
            </w:pPr>
            <w:r w:rsidRPr="003D614C">
              <w:t>538.00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B0C2CE8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D23976B" w14:textId="394BCF0E" w:rsidR="004816BF" w:rsidRDefault="0040705A" w:rsidP="00B91FDE">
            <w:pPr>
              <w:ind w:right="2" w:hanging="72"/>
              <w:jc w:val="right"/>
            </w:pPr>
            <w:r w:rsidRPr="00BB6394">
              <w:t>8</w:t>
            </w:r>
            <w:r>
              <w:t>,</w:t>
            </w:r>
            <w:r w:rsidRPr="00BB6394">
              <w:t xml:space="preserve">232 </w:t>
            </w:r>
            <w:r>
              <w:t>–</w:t>
            </w:r>
            <w:r w:rsidRPr="00BB6394">
              <w:t xml:space="preserve"> 8</w:t>
            </w:r>
            <w:r>
              <w:t>,</w:t>
            </w:r>
            <w:r w:rsidRPr="00BB6394">
              <w:t>715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974ED97" w14:textId="2C532B53" w:rsidR="004816BF" w:rsidRDefault="008E130C" w:rsidP="00A50E65">
            <w:pPr>
              <w:ind w:right="45"/>
              <w:jc w:val="right"/>
            </w:pPr>
            <w:r w:rsidRPr="00BB6394">
              <w:t>593.00</w:t>
            </w:r>
          </w:p>
        </w:tc>
      </w:tr>
      <w:tr w:rsidR="00B36573" w14:paraId="179AB840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1D1EEEA6" w14:textId="0DB1D477" w:rsidR="004816BF" w:rsidRDefault="007728D3" w:rsidP="00B91FDE">
            <w:pPr>
              <w:ind w:left="-90" w:right="-20" w:hanging="33"/>
              <w:jc w:val="right"/>
            </w:pPr>
            <w:r w:rsidRPr="003D614C">
              <w:t>7</w:t>
            </w:r>
            <w:r>
              <w:t>,</w:t>
            </w:r>
            <w:r w:rsidRPr="003D614C">
              <w:t xml:space="preserve">909 </w:t>
            </w:r>
            <w:r>
              <w:t>–</w:t>
            </w:r>
            <w:r w:rsidRPr="003D614C">
              <w:t xml:space="preserve"> 8</w:t>
            </w:r>
            <w:r>
              <w:t>,</w:t>
            </w:r>
            <w:r w:rsidRPr="003D614C">
              <w:t>347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6B625A7" w14:textId="7A308D61" w:rsidR="004816BF" w:rsidRDefault="003C12A0" w:rsidP="00B91FDE">
            <w:pPr>
              <w:ind w:left="-90" w:right="-14" w:hanging="33"/>
              <w:jc w:val="right"/>
            </w:pPr>
            <w:r w:rsidRPr="003D614C">
              <w:t>569.00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4CF5F38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284C23C" w14:textId="33ACAC43" w:rsidR="004816BF" w:rsidRDefault="0040705A" w:rsidP="00B91FDE">
            <w:pPr>
              <w:ind w:right="2" w:hanging="72"/>
              <w:jc w:val="right"/>
            </w:pPr>
            <w:r w:rsidRPr="00BB6394">
              <w:t>8</w:t>
            </w:r>
            <w:r>
              <w:t>,</w:t>
            </w:r>
            <w:r w:rsidRPr="00BB6394">
              <w:t xml:space="preserve">716 </w:t>
            </w:r>
            <w:r>
              <w:t>–</w:t>
            </w:r>
            <w:r w:rsidRPr="00BB6394">
              <w:t xml:space="preserve"> 9</w:t>
            </w:r>
            <w:r>
              <w:t>,</w:t>
            </w:r>
            <w:r w:rsidRPr="00BB6394">
              <w:t>199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A1C37F0" w14:textId="02596115" w:rsidR="004816BF" w:rsidRDefault="008E130C" w:rsidP="00A50E65">
            <w:pPr>
              <w:ind w:right="45"/>
              <w:jc w:val="right"/>
            </w:pPr>
            <w:r w:rsidRPr="00BB6394">
              <w:t>627.00</w:t>
            </w:r>
          </w:p>
        </w:tc>
      </w:tr>
      <w:tr w:rsidR="00B36573" w14:paraId="65F37C27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59B1C5C" w14:textId="39EE14D5" w:rsidR="004816BF" w:rsidRDefault="007728D3" w:rsidP="00B91FDE">
            <w:pPr>
              <w:ind w:left="-90" w:right="-20" w:hanging="33"/>
              <w:jc w:val="right"/>
            </w:pPr>
            <w:r w:rsidRPr="003D614C">
              <w:t>8</w:t>
            </w:r>
            <w:r>
              <w:t>,</w:t>
            </w:r>
            <w:r w:rsidRPr="003D614C">
              <w:t xml:space="preserve">348 </w:t>
            </w:r>
            <w:r>
              <w:t>–</w:t>
            </w:r>
            <w:r w:rsidRPr="003D614C">
              <w:t xml:space="preserve"> 8</w:t>
            </w:r>
            <w:r>
              <w:t>,</w:t>
            </w:r>
            <w:r w:rsidRPr="003D614C">
              <w:t>787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A9BB63C" w14:textId="7DA1FDAE" w:rsidR="004816BF" w:rsidRDefault="003C12A0" w:rsidP="00B91FDE">
            <w:pPr>
              <w:ind w:left="-90" w:right="-14" w:hanging="33"/>
              <w:jc w:val="right"/>
            </w:pPr>
            <w:r w:rsidRPr="003D614C">
              <w:t>600.00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2AAFA35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44D9800" w14:textId="4A8DE5EF" w:rsidR="004816BF" w:rsidRDefault="0040705A" w:rsidP="00B91FDE">
            <w:pPr>
              <w:ind w:right="2" w:hanging="72"/>
              <w:jc w:val="right"/>
            </w:pPr>
            <w:r w:rsidRPr="00BB6394">
              <w:t>9</w:t>
            </w:r>
            <w:r>
              <w:t>,</w:t>
            </w:r>
            <w:r w:rsidRPr="00BB6394">
              <w:t xml:space="preserve">200 </w:t>
            </w:r>
            <w:r>
              <w:t>–</w:t>
            </w:r>
            <w:r w:rsidRPr="00BB6394">
              <w:t xml:space="preserve"> 9</w:t>
            </w:r>
            <w:r>
              <w:t>,</w:t>
            </w:r>
            <w:r w:rsidRPr="00BB6394">
              <w:t>683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FCCFC30" w14:textId="40BAE70D" w:rsidR="004816BF" w:rsidRDefault="008E130C" w:rsidP="00A50E65">
            <w:pPr>
              <w:ind w:right="45"/>
              <w:jc w:val="right"/>
            </w:pPr>
            <w:r w:rsidRPr="00BB6394">
              <w:t>661.00</w:t>
            </w:r>
          </w:p>
        </w:tc>
      </w:tr>
      <w:tr w:rsidR="00B36573" w14:paraId="2C14A623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8EEBF48" w14:textId="5D3EC6C5" w:rsidR="004816BF" w:rsidRDefault="007728D3" w:rsidP="00B91FDE">
            <w:pPr>
              <w:ind w:left="-90" w:right="-20" w:hanging="33"/>
              <w:jc w:val="right"/>
            </w:pPr>
            <w:r w:rsidRPr="003D614C">
              <w:t>8</w:t>
            </w:r>
            <w:r>
              <w:t>,</w:t>
            </w:r>
            <w:r w:rsidRPr="003D614C">
              <w:t xml:space="preserve">788 </w:t>
            </w:r>
            <w:r>
              <w:t>–</w:t>
            </w:r>
            <w:r w:rsidRPr="003D614C">
              <w:t xml:space="preserve"> 9</w:t>
            </w:r>
            <w:r>
              <w:t>,</w:t>
            </w:r>
            <w:r w:rsidRPr="003D614C">
              <w:t>226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A2D0234" w14:textId="4C5C66BB" w:rsidR="004816BF" w:rsidRDefault="0040705A" w:rsidP="00B91FDE">
            <w:pPr>
              <w:ind w:left="-90" w:right="-14" w:hanging="33"/>
              <w:jc w:val="right"/>
            </w:pPr>
            <w:r w:rsidRPr="003D614C">
              <w:t>630.00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BBA3E95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2FFD516" w14:textId="0FDDF4BF" w:rsidR="004816BF" w:rsidRDefault="0040705A" w:rsidP="00B91FDE">
            <w:pPr>
              <w:ind w:right="2" w:hanging="72"/>
              <w:jc w:val="right"/>
            </w:pPr>
            <w:r w:rsidRPr="00BB6394">
              <w:t>9</w:t>
            </w:r>
            <w:r>
              <w:t>,</w:t>
            </w:r>
            <w:r w:rsidRPr="00BB6394">
              <w:t xml:space="preserve">684 </w:t>
            </w:r>
            <w:r>
              <w:t>–</w:t>
            </w:r>
            <w:r w:rsidRPr="00BB6394">
              <w:t xml:space="preserve"> 10</w:t>
            </w:r>
            <w:r>
              <w:t>,</w:t>
            </w:r>
            <w:r w:rsidRPr="00BB6394">
              <w:t>168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B9E89AE" w14:textId="5102EA93" w:rsidR="004816BF" w:rsidRDefault="008E130C" w:rsidP="00A50E65">
            <w:pPr>
              <w:ind w:right="45"/>
              <w:jc w:val="right"/>
            </w:pPr>
            <w:r w:rsidRPr="00BB6394">
              <w:t>695.00</w:t>
            </w:r>
          </w:p>
        </w:tc>
      </w:tr>
      <w:tr w:rsidR="00B36573" w14:paraId="3560A2F5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F3662F5" w14:textId="77EDE32A" w:rsidR="004816BF" w:rsidRDefault="007728D3" w:rsidP="00B91FDE">
            <w:pPr>
              <w:ind w:left="-90" w:right="-20" w:hanging="33"/>
              <w:jc w:val="right"/>
            </w:pPr>
            <w:r w:rsidRPr="003D614C">
              <w:t>9</w:t>
            </w:r>
            <w:r>
              <w:t>,</w:t>
            </w:r>
            <w:r w:rsidRPr="003D614C">
              <w:t xml:space="preserve">227 </w:t>
            </w:r>
            <w:r>
              <w:t>–</w:t>
            </w:r>
            <w:r w:rsidRPr="003D614C">
              <w:t xml:space="preserve"> 9</w:t>
            </w:r>
            <w:r>
              <w:t>,</w:t>
            </w:r>
            <w:r w:rsidRPr="003D614C">
              <w:t>665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47F2D77" w14:textId="7C30B352" w:rsidR="004816BF" w:rsidRDefault="0040705A" w:rsidP="00B91FDE">
            <w:pPr>
              <w:ind w:left="-90" w:right="-14" w:hanging="33"/>
              <w:jc w:val="right"/>
            </w:pPr>
            <w:r w:rsidRPr="003D614C">
              <w:t>661.00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E000D9E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31722A4" w14:textId="382BAB8E" w:rsidR="004816BF" w:rsidRDefault="0040705A" w:rsidP="00B91FDE">
            <w:pPr>
              <w:ind w:right="2" w:hanging="72"/>
              <w:jc w:val="right"/>
            </w:pPr>
            <w:r w:rsidRPr="00BB6394">
              <w:t>10</w:t>
            </w:r>
            <w:r>
              <w:t>,</w:t>
            </w:r>
            <w:r w:rsidRPr="00BB6394">
              <w:t xml:space="preserve">169 </w:t>
            </w:r>
            <w:r>
              <w:t>–</w:t>
            </w:r>
            <w:r w:rsidRPr="00BB6394">
              <w:t xml:space="preserve"> 10</w:t>
            </w:r>
            <w:r>
              <w:t>,</w:t>
            </w:r>
            <w:r w:rsidRPr="00BB6394">
              <w:t>652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998C8EB" w14:textId="7E6138C7" w:rsidR="004816BF" w:rsidRDefault="008E130C" w:rsidP="00A50E65">
            <w:pPr>
              <w:ind w:right="45"/>
              <w:jc w:val="right"/>
            </w:pPr>
            <w:r w:rsidRPr="00BB6394">
              <w:t>729.00</w:t>
            </w:r>
          </w:p>
        </w:tc>
      </w:tr>
      <w:tr w:rsidR="00B36573" w14:paraId="5D027A89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75864B3" w14:textId="72CC3475" w:rsidR="004816BF" w:rsidRDefault="007728D3" w:rsidP="00B91FDE">
            <w:pPr>
              <w:ind w:left="-90" w:right="-20" w:hanging="33"/>
              <w:jc w:val="right"/>
            </w:pPr>
            <w:r w:rsidRPr="003D614C">
              <w:t>9</w:t>
            </w:r>
            <w:r>
              <w:t>,</w:t>
            </w:r>
            <w:r w:rsidRPr="003D614C">
              <w:t xml:space="preserve">666 </w:t>
            </w:r>
            <w:r>
              <w:t>–</w:t>
            </w:r>
            <w:r w:rsidRPr="003D614C">
              <w:t xml:space="preserve"> 9</w:t>
            </w:r>
            <w:r>
              <w:t>,</w:t>
            </w:r>
            <w:r w:rsidRPr="003D614C">
              <w:t>885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51BFCBE" w14:textId="2DD7B120" w:rsidR="004816BF" w:rsidRDefault="0040705A" w:rsidP="00B91FDE">
            <w:pPr>
              <w:ind w:left="-90" w:right="-14" w:hanging="33"/>
              <w:jc w:val="right"/>
            </w:pPr>
            <w:r w:rsidRPr="003D614C">
              <w:t>684.00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DBBFD6F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66144" w14:textId="46B2D2EB" w:rsidR="004816BF" w:rsidRDefault="0040705A" w:rsidP="00B91FDE">
            <w:pPr>
              <w:ind w:right="2" w:hanging="72"/>
              <w:jc w:val="right"/>
            </w:pPr>
            <w:r w:rsidRPr="00BB6394">
              <w:t>10</w:t>
            </w:r>
            <w:r>
              <w:t>,</w:t>
            </w:r>
            <w:r w:rsidRPr="00BB6394">
              <w:t xml:space="preserve">653 </w:t>
            </w:r>
            <w:r w:rsidR="00E462DE">
              <w:t>–</w:t>
            </w:r>
            <w:r w:rsidRPr="00BB6394">
              <w:t xml:space="preserve"> 10</w:t>
            </w:r>
            <w:r>
              <w:t>,</w:t>
            </w:r>
            <w:r w:rsidRPr="00BB6394">
              <w:t>894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69FE54A7" w14:textId="55526759" w:rsidR="004816BF" w:rsidRDefault="008E130C" w:rsidP="00BB6AA9">
            <w:pPr>
              <w:ind w:right="45" w:hanging="94"/>
              <w:jc w:val="right"/>
            </w:pPr>
            <w:r w:rsidRPr="00BB6394">
              <w:t>754.00</w:t>
            </w:r>
          </w:p>
        </w:tc>
      </w:tr>
      <w:tr w:rsidR="00B36573" w14:paraId="5C17265A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323BAE0" w14:textId="04AE0A90" w:rsidR="004816BF" w:rsidRDefault="007728D3" w:rsidP="00B91FDE">
            <w:pPr>
              <w:ind w:left="-90" w:right="-20" w:hanging="33"/>
              <w:jc w:val="right"/>
            </w:pPr>
            <w:r w:rsidRPr="003D614C">
              <w:t>9</w:t>
            </w:r>
            <w:r>
              <w:t>,</w:t>
            </w:r>
            <w:r w:rsidRPr="003D614C">
              <w:t xml:space="preserve">886 </w:t>
            </w:r>
            <w:r>
              <w:t>–</w:t>
            </w:r>
            <w:r w:rsidRPr="003D614C">
              <w:t xml:space="preserve"> 10</w:t>
            </w:r>
            <w:r>
              <w:t>,</w:t>
            </w:r>
            <w:r w:rsidRPr="003D614C">
              <w:t>105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CC50CCC" w14:textId="23D7F481" w:rsidR="004816BF" w:rsidRDefault="0040705A" w:rsidP="00B91FDE">
            <w:pPr>
              <w:ind w:left="-90" w:right="-14" w:hanging="33"/>
              <w:jc w:val="right"/>
            </w:pPr>
            <w:r w:rsidRPr="003D614C">
              <w:t>700.00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E88DDC1" w14:textId="77777777" w:rsidR="004816BF" w:rsidRDefault="004816BF" w:rsidP="004816BF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3B00151" w14:textId="2ECBC990" w:rsidR="004816BF" w:rsidRDefault="0040705A" w:rsidP="00B91FDE">
            <w:pPr>
              <w:ind w:left="-113" w:right="2" w:hanging="72"/>
              <w:jc w:val="right"/>
            </w:pPr>
            <w:r w:rsidRPr="00BB6394">
              <w:t>10</w:t>
            </w:r>
            <w:r>
              <w:t>,</w:t>
            </w:r>
            <w:r w:rsidRPr="00BB6394">
              <w:t xml:space="preserve">895 </w:t>
            </w:r>
            <w:r w:rsidR="00E462DE">
              <w:t>–</w:t>
            </w:r>
            <w:r w:rsidRPr="00BB6394">
              <w:t xml:space="preserve"> 11</w:t>
            </w:r>
            <w:r>
              <w:t>,</w:t>
            </w:r>
            <w:r w:rsidRPr="00BB6394">
              <w:t>136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22F4FDA" w14:textId="5B0064D7" w:rsidR="004816BF" w:rsidRDefault="008E130C" w:rsidP="00BB6AA9">
            <w:pPr>
              <w:ind w:right="45" w:hanging="94"/>
              <w:jc w:val="right"/>
            </w:pPr>
            <w:r w:rsidRPr="00BB6394">
              <w:t>771.00</w:t>
            </w:r>
          </w:p>
        </w:tc>
      </w:tr>
      <w:tr w:rsidR="00B36573" w14:paraId="5D9BB07A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0351A991" w14:textId="3929698B" w:rsidR="008D4D3B" w:rsidRPr="00B7081F" w:rsidRDefault="007728D3" w:rsidP="00B91FDE">
            <w:pPr>
              <w:ind w:left="-90" w:right="-20" w:hanging="33"/>
              <w:jc w:val="right"/>
            </w:pPr>
            <w:r w:rsidRPr="003D614C">
              <w:t>10</w:t>
            </w:r>
            <w:r>
              <w:t>,</w:t>
            </w:r>
            <w:r w:rsidRPr="003D614C">
              <w:t xml:space="preserve">106 </w:t>
            </w:r>
            <w:r>
              <w:t>–</w:t>
            </w:r>
            <w:r w:rsidRPr="003D614C">
              <w:t xml:space="preserve"> 10</w:t>
            </w:r>
            <w:r>
              <w:t>,</w:t>
            </w:r>
            <w:r w:rsidRPr="003D614C">
              <w:t>544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EE2D7B8" w14:textId="04C2C062" w:rsidR="008D4D3B" w:rsidRPr="00D360BE" w:rsidRDefault="0040705A" w:rsidP="00B91FDE">
            <w:pPr>
              <w:ind w:left="-90" w:right="-14" w:hanging="33"/>
              <w:jc w:val="right"/>
            </w:pPr>
            <w:r w:rsidRPr="003D614C">
              <w:t>723.00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F7AA8F5" w14:textId="77777777" w:rsidR="008D4D3B" w:rsidRDefault="008D4D3B" w:rsidP="008D4D3B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FB073D3" w14:textId="4E006D3C" w:rsidR="008D4D3B" w:rsidRDefault="0040705A" w:rsidP="00B91FDE">
            <w:pPr>
              <w:ind w:right="2" w:hanging="72"/>
              <w:jc w:val="right"/>
            </w:pPr>
            <w:r w:rsidRPr="00853073">
              <w:t>11</w:t>
            </w:r>
            <w:r>
              <w:t>,</w:t>
            </w:r>
            <w:r w:rsidRPr="00853073">
              <w:t xml:space="preserve">137 </w:t>
            </w:r>
            <w:r>
              <w:t>–</w:t>
            </w:r>
            <w:r w:rsidRPr="00853073">
              <w:t xml:space="preserve"> 11</w:t>
            </w:r>
            <w:r>
              <w:t>,</w:t>
            </w:r>
            <w:r w:rsidRPr="00853073">
              <w:t>254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F586807" w14:textId="2F348A58" w:rsidR="008D4D3B" w:rsidRDefault="008E130C" w:rsidP="00BB6AA9">
            <w:pPr>
              <w:ind w:right="45" w:hanging="94"/>
              <w:jc w:val="right"/>
            </w:pPr>
            <w:r w:rsidRPr="00BB6394">
              <w:t>797.00</w:t>
            </w:r>
          </w:p>
        </w:tc>
      </w:tr>
      <w:tr w:rsidR="00BB6AA9" w14:paraId="75E51257" w14:textId="77777777" w:rsidTr="008D2C56"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1251F292" w14:textId="3E5B1CA2" w:rsidR="008D4D3B" w:rsidRPr="00096B0C" w:rsidRDefault="007728D3" w:rsidP="00B91FDE">
            <w:pPr>
              <w:ind w:left="-90" w:right="-23" w:hanging="33"/>
              <w:jc w:val="right"/>
            </w:pPr>
            <w:r w:rsidRPr="006272E5">
              <w:t>10</w:t>
            </w:r>
            <w:r w:rsidR="0037112B">
              <w:t>,</w:t>
            </w:r>
            <w:r w:rsidRPr="006272E5">
              <w:t>545</w:t>
            </w:r>
            <w:r w:rsidR="0037112B">
              <w:t xml:space="preserve"> –</w:t>
            </w:r>
            <w:r w:rsidRPr="006272E5">
              <w:t xml:space="preserve"> 10</w:t>
            </w:r>
            <w:r w:rsidR="0037112B">
              <w:t>,</w:t>
            </w:r>
            <w:r w:rsidRPr="006272E5">
              <w:t>983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CD37D50" w14:textId="4866530F" w:rsidR="008D4D3B" w:rsidRDefault="0040705A" w:rsidP="00B91FDE">
            <w:pPr>
              <w:ind w:left="-90" w:right="-14" w:hanging="33"/>
              <w:jc w:val="right"/>
            </w:pPr>
            <w:r>
              <w:t>753.00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7B61B3" w14:textId="77777777" w:rsidR="008D4D3B" w:rsidRDefault="008D4D3B" w:rsidP="008D4D3B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05FB86B" w14:textId="4FADC266" w:rsidR="008D4D3B" w:rsidRDefault="008D4D3B" w:rsidP="00B91FDE">
            <w:pPr>
              <w:ind w:right="2" w:hanging="72"/>
              <w:jc w:val="right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33290AC" w14:textId="6744A654" w:rsidR="008D4D3B" w:rsidRDefault="008D4D3B" w:rsidP="00BB6AA9">
            <w:pPr>
              <w:ind w:right="160" w:hanging="94"/>
              <w:jc w:val="right"/>
            </w:pPr>
          </w:p>
        </w:tc>
      </w:tr>
      <w:tr w:rsidR="00BB6AA9" w14:paraId="6F1AD3E9" w14:textId="77777777" w:rsidTr="008D2C56"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5A5" w14:textId="0FBFB7E8" w:rsidR="007728D3" w:rsidRPr="006272E5" w:rsidRDefault="007728D3" w:rsidP="00B91FDE">
            <w:pPr>
              <w:ind w:left="-90" w:right="-20" w:hanging="33"/>
              <w:jc w:val="right"/>
            </w:pPr>
            <w:r w:rsidRPr="003D614C">
              <w:t>10</w:t>
            </w:r>
            <w:r>
              <w:t>,</w:t>
            </w:r>
            <w:r w:rsidRPr="003D614C">
              <w:t xml:space="preserve">984 </w:t>
            </w:r>
            <w:r>
              <w:t>–</w:t>
            </w:r>
            <w:r w:rsidRPr="003D614C">
              <w:t xml:space="preserve"> 11</w:t>
            </w:r>
            <w:r>
              <w:t>,</w:t>
            </w:r>
            <w:r w:rsidRPr="003D614C">
              <w:t>014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E3B" w14:textId="40389C75" w:rsidR="007728D3" w:rsidRPr="003C712B" w:rsidRDefault="0040705A" w:rsidP="00B91FDE">
            <w:pPr>
              <w:ind w:left="-90" w:right="-14" w:hanging="33"/>
              <w:jc w:val="right"/>
            </w:pPr>
            <w:r>
              <w:t>784.00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542" w14:textId="77777777" w:rsidR="007728D3" w:rsidRDefault="007728D3" w:rsidP="008D4D3B">
            <w:pPr>
              <w:jc w:val="right"/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4D1" w14:textId="77777777" w:rsidR="007728D3" w:rsidRDefault="007728D3" w:rsidP="00B91FDE">
            <w:pPr>
              <w:ind w:right="2" w:hanging="72"/>
              <w:jc w:val="right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679" w14:textId="77777777" w:rsidR="007728D3" w:rsidRDefault="007728D3" w:rsidP="00BB6AA9">
            <w:pPr>
              <w:ind w:right="160"/>
              <w:jc w:val="right"/>
            </w:pPr>
          </w:p>
        </w:tc>
      </w:tr>
    </w:tbl>
    <w:p w14:paraId="7F272175" w14:textId="77777777" w:rsidR="009F08FB" w:rsidRDefault="009F08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1530"/>
      </w:tblGrid>
      <w:tr w:rsidR="00220B92" w14:paraId="57796BFF" w14:textId="77777777" w:rsidTr="008D2C56">
        <w:trPr>
          <w:trHeight w:val="423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14:paraId="1B3B92BF" w14:textId="77777777" w:rsidR="00220B92" w:rsidRDefault="00220B92" w:rsidP="00220B92">
            <w:pPr>
              <w:jc w:val="center"/>
            </w:pPr>
            <w:r>
              <w:t>Family Size 10</w:t>
            </w:r>
          </w:p>
        </w:tc>
      </w:tr>
      <w:tr w:rsidR="00220B92" w14:paraId="54D004B4" w14:textId="77777777" w:rsidTr="008D2C56">
        <w:trPr>
          <w:trHeight w:val="720"/>
        </w:trPr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01D5" w14:textId="77777777" w:rsidR="00220B92" w:rsidRPr="00CB404C" w:rsidRDefault="00220B92" w:rsidP="00E372C2">
            <w:pPr>
              <w:widowControl w:val="0"/>
              <w:ind w:left="-123" w:right="-20"/>
              <w:jc w:val="center"/>
            </w:pPr>
            <w:r w:rsidRPr="00CB404C">
              <w:t>Monthly</w:t>
            </w:r>
          </w:p>
          <w:p w14:paraId="3B202D4F" w14:textId="77777777" w:rsidR="00220B92" w:rsidRPr="00CB404C" w:rsidRDefault="00220B92" w:rsidP="00E372C2">
            <w:pPr>
              <w:widowControl w:val="0"/>
              <w:ind w:left="-123" w:right="-20"/>
              <w:jc w:val="center"/>
            </w:pPr>
            <w:r w:rsidRPr="00CB404C">
              <w:t>Income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6FCE0" w14:textId="77777777" w:rsidR="00220B92" w:rsidRPr="00CB404C" w:rsidRDefault="00220B92" w:rsidP="00683F7B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Monthly</w:t>
            </w:r>
          </w:p>
          <w:p w14:paraId="5BCFFAA9" w14:textId="77777777" w:rsidR="00220B92" w:rsidRPr="00CB404C" w:rsidRDefault="00220B92" w:rsidP="00683F7B">
            <w:pPr>
              <w:widowControl w:val="0"/>
              <w:autoSpaceDE w:val="0"/>
              <w:autoSpaceDN w:val="0"/>
              <w:spacing w:after="14" w:line="230" w:lineRule="atLeast"/>
              <w:jc w:val="center"/>
            </w:pPr>
            <w:r w:rsidRPr="00CB404C">
              <w:t>Co-Pay</w:t>
            </w:r>
          </w:p>
        </w:tc>
      </w:tr>
      <w:tr w:rsidR="00220B92" w14:paraId="1CDAF694" w14:textId="77777777" w:rsidTr="008D2C56">
        <w:tc>
          <w:tcPr>
            <w:tcW w:w="2898" w:type="dxa"/>
            <w:tcBorders>
              <w:top w:val="single" w:sz="4" w:space="0" w:color="auto"/>
              <w:right w:val="single" w:sz="4" w:space="0" w:color="auto"/>
            </w:tcBorders>
          </w:tcPr>
          <w:p w14:paraId="4B514907" w14:textId="188D48FC" w:rsidR="00220B92" w:rsidRDefault="00220B92" w:rsidP="00E372C2">
            <w:pPr>
              <w:ind w:left="-54" w:right="-20"/>
              <w:jc w:val="right"/>
            </w:pPr>
            <w:r>
              <w:t>$0</w:t>
            </w:r>
            <w:r w:rsidR="00A05BA1">
              <w:t>-</w:t>
            </w:r>
            <w:r w:rsidR="003C12A0">
              <w:t>5,290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086B7101" w14:textId="77777777" w:rsidR="00220B92" w:rsidRDefault="00220B92" w:rsidP="00444DAE">
            <w:pPr>
              <w:ind w:left="-108" w:right="54"/>
              <w:jc w:val="right"/>
            </w:pPr>
            <w:r>
              <w:t>$</w:t>
            </w:r>
            <w:r w:rsidR="005616AC">
              <w:t>1.00</w:t>
            </w:r>
          </w:p>
        </w:tc>
      </w:tr>
      <w:tr w:rsidR="00220B92" w14:paraId="769A8061" w14:textId="77777777" w:rsidTr="008D2C56">
        <w:trPr>
          <w:trHeight w:val="207"/>
        </w:trPr>
        <w:tc>
          <w:tcPr>
            <w:tcW w:w="2898" w:type="dxa"/>
            <w:tcBorders>
              <w:right w:val="single" w:sz="4" w:space="0" w:color="auto"/>
            </w:tcBorders>
          </w:tcPr>
          <w:p w14:paraId="17323C9F" w14:textId="7F35998D" w:rsidR="00220B92" w:rsidRDefault="003C12A0" w:rsidP="00E372C2">
            <w:pPr>
              <w:ind w:right="-20"/>
              <w:jc w:val="right"/>
            </w:pPr>
            <w:r w:rsidRPr="00C46048">
              <w:t>5</w:t>
            </w:r>
            <w:r>
              <w:t>,</w:t>
            </w:r>
            <w:r w:rsidRPr="00C46048">
              <w:t xml:space="preserve">291 </w:t>
            </w:r>
            <w:r>
              <w:t>–</w:t>
            </w:r>
            <w:r w:rsidRPr="00C46048">
              <w:t xml:space="preserve"> 5</w:t>
            </w:r>
            <w:r>
              <w:t>,</w:t>
            </w:r>
            <w:r w:rsidRPr="00C46048">
              <w:t>819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D4C63B8" w14:textId="4650A44B" w:rsidR="00220B92" w:rsidRDefault="003C12A0" w:rsidP="005616AC">
            <w:pPr>
              <w:ind w:right="54"/>
              <w:jc w:val="right"/>
            </w:pPr>
            <w:r w:rsidRPr="00C46048">
              <w:t>56.00</w:t>
            </w:r>
          </w:p>
        </w:tc>
      </w:tr>
      <w:tr w:rsidR="00220B92" w14:paraId="6E0A9754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203BF0DE" w14:textId="1EBBA4A5" w:rsidR="00220B92" w:rsidRDefault="003C12A0" w:rsidP="00E372C2">
            <w:pPr>
              <w:ind w:right="-20"/>
              <w:jc w:val="right"/>
            </w:pPr>
            <w:r w:rsidRPr="00C46048">
              <w:t>5</w:t>
            </w:r>
            <w:r>
              <w:t>,</w:t>
            </w:r>
            <w:r w:rsidRPr="00C46048">
              <w:t xml:space="preserve">820 </w:t>
            </w:r>
            <w:r>
              <w:t>–</w:t>
            </w:r>
            <w:r w:rsidRPr="00C46048">
              <w:t xml:space="preserve"> 6</w:t>
            </w:r>
            <w:r>
              <w:t>,</w:t>
            </w:r>
            <w:r w:rsidRPr="00C46048">
              <w:t>348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6943038" w14:textId="1FA807CA" w:rsidR="00220B92" w:rsidRDefault="003C12A0" w:rsidP="005616AC">
            <w:pPr>
              <w:ind w:right="54"/>
              <w:jc w:val="right"/>
            </w:pPr>
            <w:r w:rsidRPr="00C46048">
              <w:t>122.00</w:t>
            </w:r>
          </w:p>
        </w:tc>
      </w:tr>
      <w:tr w:rsidR="001F7A55" w14:paraId="2B4BAC8C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275C5A31" w14:textId="0C3F8C8E" w:rsidR="001F7A55" w:rsidRDefault="003C12A0" w:rsidP="00E372C2">
            <w:pPr>
              <w:ind w:right="-20"/>
              <w:jc w:val="right"/>
            </w:pPr>
            <w:r w:rsidRPr="00C46048">
              <w:t>6</w:t>
            </w:r>
            <w:r>
              <w:t>,</w:t>
            </w:r>
            <w:r w:rsidRPr="00C46048">
              <w:t xml:space="preserve">349 </w:t>
            </w:r>
            <w:r>
              <w:t>–</w:t>
            </w:r>
            <w:r w:rsidRPr="00C46048">
              <w:t xml:space="preserve"> 6</w:t>
            </w:r>
            <w:r>
              <w:t>,</w:t>
            </w:r>
            <w:r w:rsidRPr="00C46048">
              <w:t>877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CFCDA34" w14:textId="7CFFD197" w:rsidR="001F7A55" w:rsidRDefault="003C12A0" w:rsidP="005616AC">
            <w:pPr>
              <w:ind w:right="54"/>
              <w:jc w:val="right"/>
            </w:pPr>
            <w:r w:rsidRPr="00C46048">
              <w:t>198.00</w:t>
            </w:r>
          </w:p>
        </w:tc>
      </w:tr>
      <w:tr w:rsidR="001F7A55" w14:paraId="6DB72318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11273E6B" w14:textId="7D187BEC" w:rsidR="001F7A55" w:rsidRDefault="003C12A0" w:rsidP="00E372C2">
            <w:pPr>
              <w:ind w:right="-20"/>
              <w:jc w:val="right"/>
            </w:pPr>
            <w:r w:rsidRPr="00C46048">
              <w:t>6</w:t>
            </w:r>
            <w:r>
              <w:t>,</w:t>
            </w:r>
            <w:r w:rsidRPr="00C46048">
              <w:t xml:space="preserve">878 </w:t>
            </w:r>
            <w:r>
              <w:t>–</w:t>
            </w:r>
            <w:r w:rsidRPr="00C46048">
              <w:t xml:space="preserve"> 7</w:t>
            </w:r>
            <w:r>
              <w:t>,</w:t>
            </w:r>
            <w:r w:rsidRPr="00C46048">
              <w:t>406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9925442" w14:textId="2F57067F" w:rsidR="001F7A55" w:rsidRDefault="003C12A0" w:rsidP="005616AC">
            <w:pPr>
              <w:ind w:right="54"/>
              <w:jc w:val="right"/>
            </w:pPr>
            <w:r w:rsidRPr="00C46048">
              <w:t>286.00</w:t>
            </w:r>
          </w:p>
        </w:tc>
      </w:tr>
      <w:tr w:rsidR="001F7A55" w14:paraId="6937598C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25CA35A0" w14:textId="38A0F00F" w:rsidR="001F7A55" w:rsidRDefault="003C12A0" w:rsidP="00E372C2">
            <w:pPr>
              <w:ind w:right="-20"/>
              <w:jc w:val="right"/>
            </w:pPr>
            <w:r w:rsidRPr="00C46048">
              <w:t>7</w:t>
            </w:r>
            <w:r>
              <w:t>,</w:t>
            </w:r>
            <w:r w:rsidRPr="00C46048">
              <w:t xml:space="preserve">407 </w:t>
            </w:r>
            <w:r>
              <w:t>–</w:t>
            </w:r>
            <w:r w:rsidRPr="00C46048">
              <w:t xml:space="preserve"> 7</w:t>
            </w:r>
            <w:r>
              <w:t>,</w:t>
            </w:r>
            <w:r w:rsidRPr="00C46048">
              <w:t>935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977EFCC" w14:textId="11263297" w:rsidR="001F7A55" w:rsidRDefault="003C12A0" w:rsidP="005616AC">
            <w:pPr>
              <w:ind w:right="54"/>
              <w:jc w:val="right"/>
            </w:pPr>
            <w:r w:rsidRPr="00C46048">
              <w:t>384.00</w:t>
            </w:r>
          </w:p>
        </w:tc>
      </w:tr>
      <w:tr w:rsidR="001F7A55" w14:paraId="668B8654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0B73340B" w14:textId="2BDE651B" w:rsidR="001F7A55" w:rsidRDefault="003C12A0" w:rsidP="00E372C2">
            <w:pPr>
              <w:ind w:right="-20"/>
              <w:jc w:val="right"/>
            </w:pPr>
            <w:r w:rsidRPr="00C46048">
              <w:t>7</w:t>
            </w:r>
            <w:r>
              <w:t>,</w:t>
            </w:r>
            <w:r w:rsidRPr="00C46048">
              <w:t xml:space="preserve">936 </w:t>
            </w:r>
            <w:r>
              <w:t>–</w:t>
            </w:r>
            <w:r w:rsidRPr="00C46048">
              <w:t xml:space="preserve"> 8</w:t>
            </w:r>
            <w:r>
              <w:t>,</w:t>
            </w:r>
            <w:r w:rsidRPr="00C46048">
              <w:t>464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DA037DA" w14:textId="0DD98C9D" w:rsidR="001F7A55" w:rsidRDefault="003C12A0" w:rsidP="005616AC">
            <w:pPr>
              <w:ind w:right="54"/>
              <w:jc w:val="right"/>
            </w:pPr>
            <w:r w:rsidRPr="00C46048">
              <w:t>492.00</w:t>
            </w:r>
          </w:p>
        </w:tc>
      </w:tr>
      <w:tr w:rsidR="001F7A55" w14:paraId="5B6314CF" w14:textId="77777777" w:rsidTr="008D2C56">
        <w:trPr>
          <w:trHeight w:val="234"/>
        </w:trPr>
        <w:tc>
          <w:tcPr>
            <w:tcW w:w="2898" w:type="dxa"/>
            <w:tcBorders>
              <w:right w:val="single" w:sz="4" w:space="0" w:color="auto"/>
            </w:tcBorders>
          </w:tcPr>
          <w:p w14:paraId="11AD2015" w14:textId="6DF40CCE" w:rsidR="001F7A55" w:rsidRDefault="003C12A0" w:rsidP="00E372C2">
            <w:pPr>
              <w:ind w:right="-20"/>
              <w:jc w:val="right"/>
            </w:pPr>
            <w:r w:rsidRPr="00C46048">
              <w:t>8</w:t>
            </w:r>
            <w:r>
              <w:t>,</w:t>
            </w:r>
            <w:r w:rsidRPr="00C46048">
              <w:t xml:space="preserve">465 </w:t>
            </w:r>
            <w:r>
              <w:t>–</w:t>
            </w:r>
            <w:r w:rsidRPr="00C46048">
              <w:t xml:space="preserve"> 8</w:t>
            </w:r>
            <w:r>
              <w:t>,</w:t>
            </w:r>
            <w:r w:rsidRPr="00C46048">
              <w:t>993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9B477C2" w14:textId="469C3202" w:rsidR="001F7A55" w:rsidRDefault="003C12A0" w:rsidP="005616AC">
            <w:pPr>
              <w:ind w:right="54"/>
              <w:jc w:val="right"/>
            </w:pPr>
            <w:r w:rsidRPr="00C46048">
              <w:t>611.00</w:t>
            </w:r>
          </w:p>
        </w:tc>
      </w:tr>
      <w:tr w:rsidR="001F7A55" w14:paraId="1AF5E61B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0322200C" w14:textId="71376000" w:rsidR="001F7A55" w:rsidRDefault="003C12A0" w:rsidP="00E372C2">
            <w:pPr>
              <w:ind w:right="-20"/>
              <w:jc w:val="right"/>
            </w:pPr>
            <w:r w:rsidRPr="00C46048">
              <w:t>8</w:t>
            </w:r>
            <w:r>
              <w:t>,</w:t>
            </w:r>
            <w:r w:rsidRPr="00C46048">
              <w:t xml:space="preserve">994 </w:t>
            </w:r>
            <w:r>
              <w:t>–</w:t>
            </w:r>
            <w:r w:rsidRPr="00C46048">
              <w:t xml:space="preserve"> 9</w:t>
            </w:r>
            <w:r>
              <w:t>,</w:t>
            </w:r>
            <w:r w:rsidRPr="00C46048">
              <w:t>522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F340D7A" w14:textId="746AC1B4" w:rsidR="001F7A55" w:rsidRDefault="003C12A0" w:rsidP="005616AC">
            <w:pPr>
              <w:ind w:right="54"/>
              <w:jc w:val="right"/>
            </w:pPr>
            <w:r w:rsidRPr="00C46048">
              <w:t>648.00</w:t>
            </w:r>
          </w:p>
        </w:tc>
      </w:tr>
      <w:tr w:rsidR="001F7A55" w14:paraId="1EF44571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668949B0" w14:textId="3E961133" w:rsidR="001F7A55" w:rsidRDefault="003C12A0" w:rsidP="00E372C2">
            <w:pPr>
              <w:ind w:right="-20"/>
              <w:jc w:val="right"/>
            </w:pPr>
            <w:r w:rsidRPr="00C46048">
              <w:t>9</w:t>
            </w:r>
            <w:r>
              <w:t>,</w:t>
            </w:r>
            <w:r w:rsidRPr="00C46048">
              <w:t xml:space="preserve">523 </w:t>
            </w:r>
            <w:r>
              <w:t>–</w:t>
            </w:r>
            <w:r w:rsidRPr="00C46048">
              <w:t xml:space="preserve"> 10</w:t>
            </w:r>
            <w:r>
              <w:t>,</w:t>
            </w:r>
            <w:r w:rsidRPr="00C46048">
              <w:t>051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BDCC166" w14:textId="1E1EA048" w:rsidR="001F7A55" w:rsidRDefault="003C12A0" w:rsidP="005616AC">
            <w:pPr>
              <w:ind w:right="54"/>
              <w:jc w:val="right"/>
            </w:pPr>
            <w:r w:rsidRPr="00C46048">
              <w:t>685.00</w:t>
            </w:r>
          </w:p>
        </w:tc>
      </w:tr>
      <w:tr w:rsidR="001F7A55" w14:paraId="1CAB9214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1C18BC4C" w14:textId="17F799F7" w:rsidR="001F7A55" w:rsidRDefault="003C12A0" w:rsidP="00E372C2">
            <w:pPr>
              <w:ind w:right="-20"/>
              <w:jc w:val="right"/>
            </w:pPr>
            <w:r w:rsidRPr="00C46048">
              <w:t>10</w:t>
            </w:r>
            <w:r>
              <w:t>,</w:t>
            </w:r>
            <w:r w:rsidRPr="00C46048">
              <w:t xml:space="preserve">052 </w:t>
            </w:r>
            <w:r>
              <w:t>–</w:t>
            </w:r>
            <w:r w:rsidRPr="00C46048">
              <w:t xml:space="preserve"> 10</w:t>
            </w:r>
            <w:r>
              <w:t>,</w:t>
            </w:r>
            <w:r w:rsidRPr="00C46048">
              <w:t>580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BFC6495" w14:textId="10DA47DD" w:rsidR="001F7A55" w:rsidRDefault="003C12A0" w:rsidP="005616AC">
            <w:pPr>
              <w:ind w:right="54"/>
              <w:jc w:val="right"/>
            </w:pPr>
            <w:r w:rsidRPr="00C46048">
              <w:t>722.00</w:t>
            </w:r>
          </w:p>
        </w:tc>
      </w:tr>
      <w:tr w:rsidR="001F7A55" w14:paraId="441CB4F8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7D0FDD1B" w14:textId="425EF4E0" w:rsidR="001F7A55" w:rsidRDefault="003C12A0" w:rsidP="00E372C2">
            <w:pPr>
              <w:ind w:right="-20"/>
              <w:jc w:val="right"/>
            </w:pPr>
            <w:r w:rsidRPr="00C46048">
              <w:t>10</w:t>
            </w:r>
            <w:r>
              <w:t>,</w:t>
            </w:r>
            <w:r w:rsidRPr="00C46048">
              <w:t xml:space="preserve">581 </w:t>
            </w:r>
            <w:r>
              <w:t>–</w:t>
            </w:r>
            <w:r w:rsidRPr="00C46048">
              <w:t xml:space="preserve"> 11</w:t>
            </w:r>
            <w:r>
              <w:t>,</w:t>
            </w:r>
            <w:r w:rsidRPr="00C46048">
              <w:t>109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4A25ED3" w14:textId="4FE50D91" w:rsidR="001F7A55" w:rsidRDefault="003C12A0" w:rsidP="005616AC">
            <w:pPr>
              <w:ind w:right="54"/>
              <w:jc w:val="right"/>
            </w:pPr>
            <w:r w:rsidRPr="00C46048">
              <w:t>759.00</w:t>
            </w:r>
          </w:p>
        </w:tc>
      </w:tr>
      <w:tr w:rsidR="001F7A55" w14:paraId="6DD6C0E3" w14:textId="77777777" w:rsidTr="008D2C56">
        <w:tc>
          <w:tcPr>
            <w:tcW w:w="2898" w:type="dxa"/>
            <w:tcBorders>
              <w:right w:val="single" w:sz="4" w:space="0" w:color="auto"/>
            </w:tcBorders>
          </w:tcPr>
          <w:p w14:paraId="1C5772A6" w14:textId="2F4F9B37" w:rsidR="001F7A55" w:rsidRDefault="007728D3" w:rsidP="00E372C2">
            <w:pPr>
              <w:ind w:right="-20"/>
              <w:jc w:val="right"/>
            </w:pPr>
            <w:r w:rsidRPr="00C46048">
              <w:t>11</w:t>
            </w:r>
            <w:r>
              <w:t>,</w:t>
            </w:r>
            <w:r w:rsidRPr="00C46048">
              <w:t xml:space="preserve">110 </w:t>
            </w:r>
            <w:r>
              <w:t>–</w:t>
            </w:r>
            <w:r w:rsidRPr="00C46048">
              <w:t xml:space="preserve"> 11</w:t>
            </w:r>
            <w:r>
              <w:t>,</w:t>
            </w:r>
            <w:r w:rsidRPr="00C46048">
              <w:t>493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1D61B00" w14:textId="1C02597C" w:rsidR="001F7A55" w:rsidRDefault="003C12A0" w:rsidP="005616AC">
            <w:pPr>
              <w:ind w:right="54"/>
              <w:jc w:val="right"/>
            </w:pPr>
            <w:r w:rsidRPr="00C46048">
              <w:t>796.00</w:t>
            </w:r>
          </w:p>
        </w:tc>
      </w:tr>
    </w:tbl>
    <w:p w14:paraId="62CD17AB" w14:textId="77777777" w:rsidR="009F08FB" w:rsidRDefault="009F08FB"/>
    <w:p w14:paraId="7111EFA2" w14:textId="664F52BA" w:rsidR="00754A83" w:rsidRPr="00D55B37" w:rsidRDefault="00A802AB" w:rsidP="00922E17">
      <w:pPr>
        <w:pStyle w:val="JCARSourceNote"/>
        <w:widowControl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91BD6">
        <w:t>17577</w:t>
      </w:r>
      <w:r w:rsidRPr="00524821">
        <w:t xml:space="preserve">, effective </w:t>
      </w:r>
      <w:r w:rsidR="00F91BD6">
        <w:t>November 25, 2024</w:t>
      </w:r>
      <w:r w:rsidRPr="00524821">
        <w:t>)</w:t>
      </w:r>
    </w:p>
    <w:sectPr w:rsidR="00754A83" w:rsidRPr="00D55B37" w:rsidSect="00E6337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6FD9" w14:textId="77777777" w:rsidR="00A50E65" w:rsidRDefault="00A50E65">
      <w:r>
        <w:separator/>
      </w:r>
    </w:p>
  </w:endnote>
  <w:endnote w:type="continuationSeparator" w:id="0">
    <w:p w14:paraId="74B78E05" w14:textId="77777777" w:rsidR="00A50E65" w:rsidRDefault="00A5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04FF" w14:textId="77777777" w:rsidR="00A50E65" w:rsidRDefault="00A50E65">
      <w:r>
        <w:separator/>
      </w:r>
    </w:p>
  </w:footnote>
  <w:footnote w:type="continuationSeparator" w:id="0">
    <w:p w14:paraId="1ECDDC55" w14:textId="77777777" w:rsidR="00A50E65" w:rsidRDefault="00A5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BC2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1F61C4"/>
    <w:multiLevelType w:val="singleLevel"/>
    <w:tmpl w:val="267249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7184CD5"/>
    <w:multiLevelType w:val="hybridMultilevel"/>
    <w:tmpl w:val="A5BA5046"/>
    <w:lvl w:ilvl="0" w:tplc="40C42B1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790D59"/>
    <w:multiLevelType w:val="hybridMultilevel"/>
    <w:tmpl w:val="74F4256C"/>
    <w:lvl w:ilvl="0" w:tplc="17684B8A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C18CB"/>
    <w:multiLevelType w:val="hybridMultilevel"/>
    <w:tmpl w:val="B27A9202"/>
    <w:lvl w:ilvl="0" w:tplc="EE0262D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C318B"/>
    <w:multiLevelType w:val="hybridMultilevel"/>
    <w:tmpl w:val="E256A6BA"/>
    <w:lvl w:ilvl="0" w:tplc="17684B8A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706648"/>
    <w:multiLevelType w:val="hybridMultilevel"/>
    <w:tmpl w:val="50789550"/>
    <w:lvl w:ilvl="0" w:tplc="EE0262D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701D1"/>
    <w:multiLevelType w:val="hybridMultilevel"/>
    <w:tmpl w:val="D9205366"/>
    <w:lvl w:ilvl="0" w:tplc="C0DE99C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232BF7"/>
    <w:multiLevelType w:val="hybridMultilevel"/>
    <w:tmpl w:val="C0C617E2"/>
    <w:lvl w:ilvl="0" w:tplc="C0B462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05F6B"/>
    <w:multiLevelType w:val="hybridMultilevel"/>
    <w:tmpl w:val="BC2A2D46"/>
    <w:lvl w:ilvl="0" w:tplc="E30CCFA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9C6DFF"/>
    <w:multiLevelType w:val="hybridMultilevel"/>
    <w:tmpl w:val="70CA70B6"/>
    <w:lvl w:ilvl="0" w:tplc="3314DBA8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EF9"/>
    <w:rsid w:val="00006512"/>
    <w:rsid w:val="0000702F"/>
    <w:rsid w:val="000079F7"/>
    <w:rsid w:val="00014509"/>
    <w:rsid w:val="000218B0"/>
    <w:rsid w:val="00026344"/>
    <w:rsid w:val="00026C7F"/>
    <w:rsid w:val="0003245F"/>
    <w:rsid w:val="00037755"/>
    <w:rsid w:val="000440A8"/>
    <w:rsid w:val="0004579A"/>
    <w:rsid w:val="00053196"/>
    <w:rsid w:val="00065D06"/>
    <w:rsid w:val="00066F1C"/>
    <w:rsid w:val="000720B0"/>
    <w:rsid w:val="000774E3"/>
    <w:rsid w:val="00077C07"/>
    <w:rsid w:val="0008324C"/>
    <w:rsid w:val="000953DC"/>
    <w:rsid w:val="00095D3E"/>
    <w:rsid w:val="00096B0C"/>
    <w:rsid w:val="00096F3F"/>
    <w:rsid w:val="000A1430"/>
    <w:rsid w:val="000B0B24"/>
    <w:rsid w:val="000B1208"/>
    <w:rsid w:val="000B439C"/>
    <w:rsid w:val="000C144C"/>
    <w:rsid w:val="000D116F"/>
    <w:rsid w:val="000D160A"/>
    <w:rsid w:val="000D3E4F"/>
    <w:rsid w:val="000D5748"/>
    <w:rsid w:val="000D78E8"/>
    <w:rsid w:val="000E030C"/>
    <w:rsid w:val="000E0FE1"/>
    <w:rsid w:val="000E5465"/>
    <w:rsid w:val="0010587A"/>
    <w:rsid w:val="00115D50"/>
    <w:rsid w:val="00120282"/>
    <w:rsid w:val="00121BBB"/>
    <w:rsid w:val="00122445"/>
    <w:rsid w:val="00133F82"/>
    <w:rsid w:val="00134BA6"/>
    <w:rsid w:val="00140822"/>
    <w:rsid w:val="00154F7F"/>
    <w:rsid w:val="00157ED3"/>
    <w:rsid w:val="001709D6"/>
    <w:rsid w:val="00177061"/>
    <w:rsid w:val="00181466"/>
    <w:rsid w:val="0018164B"/>
    <w:rsid w:val="00191663"/>
    <w:rsid w:val="0019650E"/>
    <w:rsid w:val="001972C1"/>
    <w:rsid w:val="001A28F7"/>
    <w:rsid w:val="001A2D22"/>
    <w:rsid w:val="001A5D56"/>
    <w:rsid w:val="001B1536"/>
    <w:rsid w:val="001B6CA9"/>
    <w:rsid w:val="001D0CD9"/>
    <w:rsid w:val="001D15D2"/>
    <w:rsid w:val="001D5DF5"/>
    <w:rsid w:val="001D7DC0"/>
    <w:rsid w:val="001E6D63"/>
    <w:rsid w:val="001F231E"/>
    <w:rsid w:val="001F2767"/>
    <w:rsid w:val="001F28F3"/>
    <w:rsid w:val="001F2D56"/>
    <w:rsid w:val="001F2FED"/>
    <w:rsid w:val="001F48A2"/>
    <w:rsid w:val="001F6252"/>
    <w:rsid w:val="001F7A55"/>
    <w:rsid w:val="00205F2D"/>
    <w:rsid w:val="002075DF"/>
    <w:rsid w:val="00217A00"/>
    <w:rsid w:val="00220A2F"/>
    <w:rsid w:val="00220B92"/>
    <w:rsid w:val="00225EF9"/>
    <w:rsid w:val="002312D7"/>
    <w:rsid w:val="002335BD"/>
    <w:rsid w:val="00236388"/>
    <w:rsid w:val="00236920"/>
    <w:rsid w:val="00242F51"/>
    <w:rsid w:val="002438B7"/>
    <w:rsid w:val="00243A0E"/>
    <w:rsid w:val="00244CEC"/>
    <w:rsid w:val="00245B53"/>
    <w:rsid w:val="00252146"/>
    <w:rsid w:val="00260750"/>
    <w:rsid w:val="00263D73"/>
    <w:rsid w:val="00265A4B"/>
    <w:rsid w:val="00266071"/>
    <w:rsid w:val="00276E54"/>
    <w:rsid w:val="0028312B"/>
    <w:rsid w:val="0028343B"/>
    <w:rsid w:val="002853DC"/>
    <w:rsid w:val="00286D9B"/>
    <w:rsid w:val="00294684"/>
    <w:rsid w:val="00296502"/>
    <w:rsid w:val="002A3B72"/>
    <w:rsid w:val="002A4BF3"/>
    <w:rsid w:val="002B0FC0"/>
    <w:rsid w:val="002B13A9"/>
    <w:rsid w:val="002B162E"/>
    <w:rsid w:val="002B37A3"/>
    <w:rsid w:val="002C20CB"/>
    <w:rsid w:val="002C2413"/>
    <w:rsid w:val="002D02C2"/>
    <w:rsid w:val="002D63CC"/>
    <w:rsid w:val="002E1978"/>
    <w:rsid w:val="00301058"/>
    <w:rsid w:val="0030359B"/>
    <w:rsid w:val="00304C48"/>
    <w:rsid w:val="00316CF2"/>
    <w:rsid w:val="00322067"/>
    <w:rsid w:val="003228E0"/>
    <w:rsid w:val="00324E24"/>
    <w:rsid w:val="0033692F"/>
    <w:rsid w:val="00336EA8"/>
    <w:rsid w:val="00344E03"/>
    <w:rsid w:val="00345613"/>
    <w:rsid w:val="003520D7"/>
    <w:rsid w:val="003525CF"/>
    <w:rsid w:val="00353993"/>
    <w:rsid w:val="003571D2"/>
    <w:rsid w:val="00365280"/>
    <w:rsid w:val="003673E9"/>
    <w:rsid w:val="0037112B"/>
    <w:rsid w:val="0037358B"/>
    <w:rsid w:val="00375A41"/>
    <w:rsid w:val="00383695"/>
    <w:rsid w:val="0038647D"/>
    <w:rsid w:val="00396460"/>
    <w:rsid w:val="0039733D"/>
    <w:rsid w:val="00397483"/>
    <w:rsid w:val="003B064C"/>
    <w:rsid w:val="003B0E40"/>
    <w:rsid w:val="003B4463"/>
    <w:rsid w:val="003B54F9"/>
    <w:rsid w:val="003B6EA7"/>
    <w:rsid w:val="003C12A0"/>
    <w:rsid w:val="003C25DB"/>
    <w:rsid w:val="003C2A36"/>
    <w:rsid w:val="003C33D2"/>
    <w:rsid w:val="003D3CC0"/>
    <w:rsid w:val="003D45F5"/>
    <w:rsid w:val="003D7EA6"/>
    <w:rsid w:val="003E20AB"/>
    <w:rsid w:val="003E6A54"/>
    <w:rsid w:val="003F1385"/>
    <w:rsid w:val="003F1695"/>
    <w:rsid w:val="003F25E2"/>
    <w:rsid w:val="004039A4"/>
    <w:rsid w:val="00405155"/>
    <w:rsid w:val="004069F8"/>
    <w:rsid w:val="00406BB3"/>
    <w:rsid w:val="00406F35"/>
    <w:rsid w:val="0040705A"/>
    <w:rsid w:val="00411F2D"/>
    <w:rsid w:val="00412361"/>
    <w:rsid w:val="00415CAD"/>
    <w:rsid w:val="004172DA"/>
    <w:rsid w:val="00432B3B"/>
    <w:rsid w:val="00437EEC"/>
    <w:rsid w:val="00441FCA"/>
    <w:rsid w:val="00444DAE"/>
    <w:rsid w:val="00445DC9"/>
    <w:rsid w:val="00450E5C"/>
    <w:rsid w:val="004533BE"/>
    <w:rsid w:val="00453580"/>
    <w:rsid w:val="004537A1"/>
    <w:rsid w:val="0045618E"/>
    <w:rsid w:val="004561A5"/>
    <w:rsid w:val="00456DA2"/>
    <w:rsid w:val="0046192F"/>
    <w:rsid w:val="0046739B"/>
    <w:rsid w:val="00467939"/>
    <w:rsid w:val="004727B2"/>
    <w:rsid w:val="00480412"/>
    <w:rsid w:val="00480B75"/>
    <w:rsid w:val="004814A9"/>
    <w:rsid w:val="004816BF"/>
    <w:rsid w:val="00491775"/>
    <w:rsid w:val="00491B32"/>
    <w:rsid w:val="0049437D"/>
    <w:rsid w:val="004A1420"/>
    <w:rsid w:val="004A3EF0"/>
    <w:rsid w:val="004B23B2"/>
    <w:rsid w:val="004B3AE0"/>
    <w:rsid w:val="004B6240"/>
    <w:rsid w:val="004B6F6A"/>
    <w:rsid w:val="004C1A3F"/>
    <w:rsid w:val="004C2580"/>
    <w:rsid w:val="004C40C7"/>
    <w:rsid w:val="004D0335"/>
    <w:rsid w:val="004D0B4B"/>
    <w:rsid w:val="004D14A0"/>
    <w:rsid w:val="004D3209"/>
    <w:rsid w:val="004D4A21"/>
    <w:rsid w:val="004E0FED"/>
    <w:rsid w:val="004E56D2"/>
    <w:rsid w:val="004E59C7"/>
    <w:rsid w:val="004E7722"/>
    <w:rsid w:val="004F248D"/>
    <w:rsid w:val="004F25A5"/>
    <w:rsid w:val="004F27DF"/>
    <w:rsid w:val="004F5DF8"/>
    <w:rsid w:val="00500E0F"/>
    <w:rsid w:val="00501A26"/>
    <w:rsid w:val="00504382"/>
    <w:rsid w:val="005061D7"/>
    <w:rsid w:val="00507292"/>
    <w:rsid w:val="005105F3"/>
    <w:rsid w:val="005306FB"/>
    <w:rsid w:val="00540E78"/>
    <w:rsid w:val="0054693D"/>
    <w:rsid w:val="00546CC8"/>
    <w:rsid w:val="00555DC6"/>
    <w:rsid w:val="00556BDF"/>
    <w:rsid w:val="005616AC"/>
    <w:rsid w:val="005621AE"/>
    <w:rsid w:val="0057652B"/>
    <w:rsid w:val="00581AA2"/>
    <w:rsid w:val="00581D88"/>
    <w:rsid w:val="00583BF6"/>
    <w:rsid w:val="00586B46"/>
    <w:rsid w:val="00593DD9"/>
    <w:rsid w:val="005948D5"/>
    <w:rsid w:val="005A05A5"/>
    <w:rsid w:val="005A13CF"/>
    <w:rsid w:val="005B2CF4"/>
    <w:rsid w:val="005B796F"/>
    <w:rsid w:val="005C097C"/>
    <w:rsid w:val="005C14E4"/>
    <w:rsid w:val="005C3366"/>
    <w:rsid w:val="005C521F"/>
    <w:rsid w:val="005C6DC8"/>
    <w:rsid w:val="005D4308"/>
    <w:rsid w:val="005D583E"/>
    <w:rsid w:val="005D6F39"/>
    <w:rsid w:val="005E170F"/>
    <w:rsid w:val="005F1784"/>
    <w:rsid w:val="005F3AE0"/>
    <w:rsid w:val="005F3C8D"/>
    <w:rsid w:val="00600519"/>
    <w:rsid w:val="006024E1"/>
    <w:rsid w:val="00603568"/>
    <w:rsid w:val="00612230"/>
    <w:rsid w:val="00614ED1"/>
    <w:rsid w:val="00615309"/>
    <w:rsid w:val="006204D0"/>
    <w:rsid w:val="006333AB"/>
    <w:rsid w:val="00633949"/>
    <w:rsid w:val="00633AA3"/>
    <w:rsid w:val="00654EDD"/>
    <w:rsid w:val="006635BF"/>
    <w:rsid w:val="00664A84"/>
    <w:rsid w:val="00664C55"/>
    <w:rsid w:val="00664EEF"/>
    <w:rsid w:val="00665BA8"/>
    <w:rsid w:val="00681C53"/>
    <w:rsid w:val="006825A3"/>
    <w:rsid w:val="0068286E"/>
    <w:rsid w:val="00683AB7"/>
    <w:rsid w:val="00683F7B"/>
    <w:rsid w:val="0068607B"/>
    <w:rsid w:val="00690607"/>
    <w:rsid w:val="006913C7"/>
    <w:rsid w:val="006A35D2"/>
    <w:rsid w:val="006A585D"/>
    <w:rsid w:val="006A7963"/>
    <w:rsid w:val="006B1433"/>
    <w:rsid w:val="006B2778"/>
    <w:rsid w:val="006B28F3"/>
    <w:rsid w:val="006B519F"/>
    <w:rsid w:val="006B6D52"/>
    <w:rsid w:val="006C262E"/>
    <w:rsid w:val="006C4B03"/>
    <w:rsid w:val="006C51C4"/>
    <w:rsid w:val="006D269F"/>
    <w:rsid w:val="006D3C80"/>
    <w:rsid w:val="006D5AD5"/>
    <w:rsid w:val="006E2F70"/>
    <w:rsid w:val="006E3D11"/>
    <w:rsid w:val="006E4C41"/>
    <w:rsid w:val="006F3F75"/>
    <w:rsid w:val="006F4D11"/>
    <w:rsid w:val="006F7727"/>
    <w:rsid w:val="0071369B"/>
    <w:rsid w:val="00716118"/>
    <w:rsid w:val="00717332"/>
    <w:rsid w:val="0072205A"/>
    <w:rsid w:val="007245E5"/>
    <w:rsid w:val="007254DE"/>
    <w:rsid w:val="0072613D"/>
    <w:rsid w:val="00735A8E"/>
    <w:rsid w:val="00737A29"/>
    <w:rsid w:val="007432DE"/>
    <w:rsid w:val="00744AFC"/>
    <w:rsid w:val="0074605E"/>
    <w:rsid w:val="00754A83"/>
    <w:rsid w:val="007605D8"/>
    <w:rsid w:val="0076351E"/>
    <w:rsid w:val="00770282"/>
    <w:rsid w:val="007728D3"/>
    <w:rsid w:val="00772CE9"/>
    <w:rsid w:val="00772FED"/>
    <w:rsid w:val="00775F26"/>
    <w:rsid w:val="00777F7E"/>
    <w:rsid w:val="00786FFE"/>
    <w:rsid w:val="00791D11"/>
    <w:rsid w:val="00792501"/>
    <w:rsid w:val="007943BF"/>
    <w:rsid w:val="00794B7A"/>
    <w:rsid w:val="00796170"/>
    <w:rsid w:val="007B081A"/>
    <w:rsid w:val="007B6E71"/>
    <w:rsid w:val="007C21CB"/>
    <w:rsid w:val="007C47BB"/>
    <w:rsid w:val="007D37D7"/>
    <w:rsid w:val="007D388B"/>
    <w:rsid w:val="007D7CF3"/>
    <w:rsid w:val="007F067D"/>
    <w:rsid w:val="007F3478"/>
    <w:rsid w:val="007F73A3"/>
    <w:rsid w:val="00813B47"/>
    <w:rsid w:val="00815B0F"/>
    <w:rsid w:val="00820B6C"/>
    <w:rsid w:val="008355CE"/>
    <w:rsid w:val="008420E2"/>
    <w:rsid w:val="0085119E"/>
    <w:rsid w:val="0086238B"/>
    <w:rsid w:val="00865950"/>
    <w:rsid w:val="00866177"/>
    <w:rsid w:val="00874EF9"/>
    <w:rsid w:val="00884DD4"/>
    <w:rsid w:val="008A4DB4"/>
    <w:rsid w:val="008A50FA"/>
    <w:rsid w:val="008A5CB6"/>
    <w:rsid w:val="008B75FC"/>
    <w:rsid w:val="008C68F9"/>
    <w:rsid w:val="008D2C56"/>
    <w:rsid w:val="008D4D3B"/>
    <w:rsid w:val="008D6411"/>
    <w:rsid w:val="008E130C"/>
    <w:rsid w:val="008E40C7"/>
    <w:rsid w:val="008F01BC"/>
    <w:rsid w:val="008F2ED0"/>
    <w:rsid w:val="009105B0"/>
    <w:rsid w:val="00913852"/>
    <w:rsid w:val="00914DA0"/>
    <w:rsid w:val="009202D4"/>
    <w:rsid w:val="00920C0C"/>
    <w:rsid w:val="00922E17"/>
    <w:rsid w:val="00923D79"/>
    <w:rsid w:val="009254F0"/>
    <w:rsid w:val="00932CB3"/>
    <w:rsid w:val="00942651"/>
    <w:rsid w:val="0094277F"/>
    <w:rsid w:val="00943D14"/>
    <w:rsid w:val="00946B55"/>
    <w:rsid w:val="00946EED"/>
    <w:rsid w:val="00951A11"/>
    <w:rsid w:val="00951C64"/>
    <w:rsid w:val="00952249"/>
    <w:rsid w:val="00953296"/>
    <w:rsid w:val="00953354"/>
    <w:rsid w:val="009556C5"/>
    <w:rsid w:val="00957AB7"/>
    <w:rsid w:val="00963297"/>
    <w:rsid w:val="00971B54"/>
    <w:rsid w:val="0097504C"/>
    <w:rsid w:val="009759B0"/>
    <w:rsid w:val="0099481D"/>
    <w:rsid w:val="00995621"/>
    <w:rsid w:val="009A2282"/>
    <w:rsid w:val="009B5F93"/>
    <w:rsid w:val="009C158C"/>
    <w:rsid w:val="009C15BF"/>
    <w:rsid w:val="009C429C"/>
    <w:rsid w:val="009C47EA"/>
    <w:rsid w:val="009C4C83"/>
    <w:rsid w:val="009C53A5"/>
    <w:rsid w:val="009D2596"/>
    <w:rsid w:val="009D6163"/>
    <w:rsid w:val="009E4A5A"/>
    <w:rsid w:val="009F08FB"/>
    <w:rsid w:val="00A05BA1"/>
    <w:rsid w:val="00A077FD"/>
    <w:rsid w:val="00A10B0E"/>
    <w:rsid w:val="00A13BEE"/>
    <w:rsid w:val="00A14339"/>
    <w:rsid w:val="00A239B9"/>
    <w:rsid w:val="00A308A7"/>
    <w:rsid w:val="00A322B3"/>
    <w:rsid w:val="00A37057"/>
    <w:rsid w:val="00A379B0"/>
    <w:rsid w:val="00A402B5"/>
    <w:rsid w:val="00A41DCB"/>
    <w:rsid w:val="00A43173"/>
    <w:rsid w:val="00A45A5B"/>
    <w:rsid w:val="00A4778F"/>
    <w:rsid w:val="00A47C27"/>
    <w:rsid w:val="00A50E65"/>
    <w:rsid w:val="00A54F5F"/>
    <w:rsid w:val="00A575A5"/>
    <w:rsid w:val="00A60CDA"/>
    <w:rsid w:val="00A616A3"/>
    <w:rsid w:val="00A65A9E"/>
    <w:rsid w:val="00A67580"/>
    <w:rsid w:val="00A74627"/>
    <w:rsid w:val="00A802AB"/>
    <w:rsid w:val="00A90538"/>
    <w:rsid w:val="00A90E27"/>
    <w:rsid w:val="00A92762"/>
    <w:rsid w:val="00A9347D"/>
    <w:rsid w:val="00AA520A"/>
    <w:rsid w:val="00AB4607"/>
    <w:rsid w:val="00AB7BA2"/>
    <w:rsid w:val="00AC18DF"/>
    <w:rsid w:val="00AC2D0B"/>
    <w:rsid w:val="00AC6A18"/>
    <w:rsid w:val="00AC76F4"/>
    <w:rsid w:val="00AD4F5F"/>
    <w:rsid w:val="00AE19A0"/>
    <w:rsid w:val="00AE1A18"/>
    <w:rsid w:val="00AF234F"/>
    <w:rsid w:val="00AF245C"/>
    <w:rsid w:val="00B03091"/>
    <w:rsid w:val="00B0683F"/>
    <w:rsid w:val="00B078E4"/>
    <w:rsid w:val="00B1013E"/>
    <w:rsid w:val="00B14204"/>
    <w:rsid w:val="00B16582"/>
    <w:rsid w:val="00B2251D"/>
    <w:rsid w:val="00B22E9D"/>
    <w:rsid w:val="00B24A88"/>
    <w:rsid w:val="00B26072"/>
    <w:rsid w:val="00B3390C"/>
    <w:rsid w:val="00B344B5"/>
    <w:rsid w:val="00B36573"/>
    <w:rsid w:val="00B36711"/>
    <w:rsid w:val="00B422A1"/>
    <w:rsid w:val="00B43FC8"/>
    <w:rsid w:val="00B50D90"/>
    <w:rsid w:val="00B52436"/>
    <w:rsid w:val="00B57013"/>
    <w:rsid w:val="00B603D7"/>
    <w:rsid w:val="00B6745D"/>
    <w:rsid w:val="00B7730E"/>
    <w:rsid w:val="00B81A87"/>
    <w:rsid w:val="00B86335"/>
    <w:rsid w:val="00B87D8E"/>
    <w:rsid w:val="00B9005A"/>
    <w:rsid w:val="00B91FDE"/>
    <w:rsid w:val="00BA07D0"/>
    <w:rsid w:val="00BA1A1A"/>
    <w:rsid w:val="00BA21F5"/>
    <w:rsid w:val="00BA2FD6"/>
    <w:rsid w:val="00BA3A4E"/>
    <w:rsid w:val="00BB2702"/>
    <w:rsid w:val="00BB2A19"/>
    <w:rsid w:val="00BB30A2"/>
    <w:rsid w:val="00BB6AA9"/>
    <w:rsid w:val="00BB7666"/>
    <w:rsid w:val="00BC2BDE"/>
    <w:rsid w:val="00BC51A1"/>
    <w:rsid w:val="00BD31BB"/>
    <w:rsid w:val="00BD31FF"/>
    <w:rsid w:val="00BD3D3E"/>
    <w:rsid w:val="00BD47C7"/>
    <w:rsid w:val="00BD661C"/>
    <w:rsid w:val="00BD6B96"/>
    <w:rsid w:val="00BD78BB"/>
    <w:rsid w:val="00BE3559"/>
    <w:rsid w:val="00BE467C"/>
    <w:rsid w:val="00BF1781"/>
    <w:rsid w:val="00BF32C6"/>
    <w:rsid w:val="00BF51E5"/>
    <w:rsid w:val="00BF533A"/>
    <w:rsid w:val="00C03845"/>
    <w:rsid w:val="00C11E90"/>
    <w:rsid w:val="00C133CA"/>
    <w:rsid w:val="00C22980"/>
    <w:rsid w:val="00C2799E"/>
    <w:rsid w:val="00C323B0"/>
    <w:rsid w:val="00C3276B"/>
    <w:rsid w:val="00C33865"/>
    <w:rsid w:val="00C33BA9"/>
    <w:rsid w:val="00C34BCF"/>
    <w:rsid w:val="00C4083A"/>
    <w:rsid w:val="00C408AC"/>
    <w:rsid w:val="00C43D40"/>
    <w:rsid w:val="00C51141"/>
    <w:rsid w:val="00C51CD4"/>
    <w:rsid w:val="00C60E2F"/>
    <w:rsid w:val="00C612E1"/>
    <w:rsid w:val="00C61C79"/>
    <w:rsid w:val="00C63FAF"/>
    <w:rsid w:val="00C66B4E"/>
    <w:rsid w:val="00C73665"/>
    <w:rsid w:val="00C75313"/>
    <w:rsid w:val="00C80E03"/>
    <w:rsid w:val="00C83ABF"/>
    <w:rsid w:val="00C85893"/>
    <w:rsid w:val="00C85CA2"/>
    <w:rsid w:val="00C92B73"/>
    <w:rsid w:val="00C9562F"/>
    <w:rsid w:val="00C965D0"/>
    <w:rsid w:val="00CA6008"/>
    <w:rsid w:val="00CB404C"/>
    <w:rsid w:val="00CC7A0F"/>
    <w:rsid w:val="00CD68AD"/>
    <w:rsid w:val="00CF2A60"/>
    <w:rsid w:val="00D03D9D"/>
    <w:rsid w:val="00D0494D"/>
    <w:rsid w:val="00D2065B"/>
    <w:rsid w:val="00D226FD"/>
    <w:rsid w:val="00D243C4"/>
    <w:rsid w:val="00D25452"/>
    <w:rsid w:val="00D300B9"/>
    <w:rsid w:val="00D37BB6"/>
    <w:rsid w:val="00D41822"/>
    <w:rsid w:val="00D501EA"/>
    <w:rsid w:val="00D57F20"/>
    <w:rsid w:val="00D57F9A"/>
    <w:rsid w:val="00D60F7A"/>
    <w:rsid w:val="00D64914"/>
    <w:rsid w:val="00D67BF0"/>
    <w:rsid w:val="00D70A45"/>
    <w:rsid w:val="00D77219"/>
    <w:rsid w:val="00D81551"/>
    <w:rsid w:val="00D8256B"/>
    <w:rsid w:val="00D911A7"/>
    <w:rsid w:val="00D919F8"/>
    <w:rsid w:val="00D9387C"/>
    <w:rsid w:val="00D94D66"/>
    <w:rsid w:val="00D94D83"/>
    <w:rsid w:val="00D9697C"/>
    <w:rsid w:val="00D97920"/>
    <w:rsid w:val="00DA06F8"/>
    <w:rsid w:val="00DB6A01"/>
    <w:rsid w:val="00DC1174"/>
    <w:rsid w:val="00DC3C2F"/>
    <w:rsid w:val="00DC411E"/>
    <w:rsid w:val="00DC5C7B"/>
    <w:rsid w:val="00DD3F76"/>
    <w:rsid w:val="00DD437D"/>
    <w:rsid w:val="00DD7795"/>
    <w:rsid w:val="00DE0CA7"/>
    <w:rsid w:val="00DE1688"/>
    <w:rsid w:val="00DE24C7"/>
    <w:rsid w:val="00DE2EC2"/>
    <w:rsid w:val="00DF2235"/>
    <w:rsid w:val="00DF503C"/>
    <w:rsid w:val="00DF5516"/>
    <w:rsid w:val="00E11887"/>
    <w:rsid w:val="00E1573E"/>
    <w:rsid w:val="00E17188"/>
    <w:rsid w:val="00E17C44"/>
    <w:rsid w:val="00E22C81"/>
    <w:rsid w:val="00E30821"/>
    <w:rsid w:val="00E3537D"/>
    <w:rsid w:val="00E35BC1"/>
    <w:rsid w:val="00E35DE5"/>
    <w:rsid w:val="00E372C2"/>
    <w:rsid w:val="00E462DE"/>
    <w:rsid w:val="00E46F3B"/>
    <w:rsid w:val="00E51990"/>
    <w:rsid w:val="00E536E9"/>
    <w:rsid w:val="00E607EC"/>
    <w:rsid w:val="00E62220"/>
    <w:rsid w:val="00E62DA6"/>
    <w:rsid w:val="00E63371"/>
    <w:rsid w:val="00E75A53"/>
    <w:rsid w:val="00E806B0"/>
    <w:rsid w:val="00E817FF"/>
    <w:rsid w:val="00E85A84"/>
    <w:rsid w:val="00E9736C"/>
    <w:rsid w:val="00EA436A"/>
    <w:rsid w:val="00EA4DB1"/>
    <w:rsid w:val="00EA760B"/>
    <w:rsid w:val="00EB25AC"/>
    <w:rsid w:val="00EB39C7"/>
    <w:rsid w:val="00EB44BB"/>
    <w:rsid w:val="00EB55DA"/>
    <w:rsid w:val="00EC0738"/>
    <w:rsid w:val="00EC277D"/>
    <w:rsid w:val="00EC441F"/>
    <w:rsid w:val="00EC4953"/>
    <w:rsid w:val="00ED03D0"/>
    <w:rsid w:val="00ED1318"/>
    <w:rsid w:val="00ED4E67"/>
    <w:rsid w:val="00ED4EFD"/>
    <w:rsid w:val="00ED5D4D"/>
    <w:rsid w:val="00ED619E"/>
    <w:rsid w:val="00ED79A2"/>
    <w:rsid w:val="00EE2B01"/>
    <w:rsid w:val="00EE5B64"/>
    <w:rsid w:val="00F02BC5"/>
    <w:rsid w:val="00F054E1"/>
    <w:rsid w:val="00F06CBC"/>
    <w:rsid w:val="00F06D9F"/>
    <w:rsid w:val="00F10AE3"/>
    <w:rsid w:val="00F10D10"/>
    <w:rsid w:val="00F23668"/>
    <w:rsid w:val="00F26057"/>
    <w:rsid w:val="00F27DE3"/>
    <w:rsid w:val="00F32483"/>
    <w:rsid w:val="00F4219A"/>
    <w:rsid w:val="00F4738C"/>
    <w:rsid w:val="00F5515D"/>
    <w:rsid w:val="00F5609F"/>
    <w:rsid w:val="00F625A0"/>
    <w:rsid w:val="00F6278E"/>
    <w:rsid w:val="00F66BDD"/>
    <w:rsid w:val="00F738C5"/>
    <w:rsid w:val="00F74745"/>
    <w:rsid w:val="00F7748D"/>
    <w:rsid w:val="00F906AD"/>
    <w:rsid w:val="00F91BD6"/>
    <w:rsid w:val="00F920AB"/>
    <w:rsid w:val="00F92B2C"/>
    <w:rsid w:val="00FA29E1"/>
    <w:rsid w:val="00FA3F65"/>
    <w:rsid w:val="00FA4740"/>
    <w:rsid w:val="00FA4A78"/>
    <w:rsid w:val="00FA57CE"/>
    <w:rsid w:val="00FB1DBC"/>
    <w:rsid w:val="00FC0171"/>
    <w:rsid w:val="00FC3754"/>
    <w:rsid w:val="00FD091B"/>
    <w:rsid w:val="00FD2C67"/>
    <w:rsid w:val="00FD39C2"/>
    <w:rsid w:val="00FD5C92"/>
    <w:rsid w:val="00FE0AEA"/>
    <w:rsid w:val="00FE0CA1"/>
    <w:rsid w:val="00FE3AA6"/>
    <w:rsid w:val="00FE3B67"/>
    <w:rsid w:val="00FE6373"/>
    <w:rsid w:val="00FE67E6"/>
    <w:rsid w:val="00FE6FB3"/>
    <w:rsid w:val="00FF12B0"/>
    <w:rsid w:val="00FF1DB4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B594B1"/>
  <w15:docId w15:val="{A377F937-26C5-4A67-A6DB-00303329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E5465"/>
    <w:pPr>
      <w:keepNext/>
      <w:widowControl w:val="0"/>
      <w:tabs>
        <w:tab w:val="center" w:pos="4680"/>
      </w:tabs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770282"/>
    <w:pPr>
      <w:widowControl w:val="0"/>
      <w:spacing w:after="240"/>
    </w:pPr>
  </w:style>
  <w:style w:type="character" w:customStyle="1" w:styleId="Underscore">
    <w:name w:val="Underscore"/>
    <w:rsid w:val="009105B0"/>
    <w:rPr>
      <w:sz w:val="24"/>
      <w:u w:val="none"/>
    </w:rPr>
  </w:style>
  <w:style w:type="paragraph" w:customStyle="1" w:styleId="JCARSourceNote">
    <w:name w:val="JCAR Source Note"/>
    <w:basedOn w:val="Normal"/>
    <w:rsid w:val="00770282"/>
  </w:style>
  <w:style w:type="paragraph" w:customStyle="1" w:styleId="JCARMainSourceNote">
    <w:name w:val="JCAR Main Source Note"/>
    <w:basedOn w:val="Normal"/>
    <w:rsid w:val="00951A11"/>
  </w:style>
  <w:style w:type="paragraph" w:styleId="Footer">
    <w:name w:val="footer"/>
    <w:basedOn w:val="Normal"/>
    <w:rsid w:val="000E5465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0E5465"/>
  </w:style>
  <w:style w:type="paragraph" w:styleId="Header">
    <w:name w:val="header"/>
    <w:basedOn w:val="Normal"/>
    <w:rsid w:val="000E5465"/>
    <w:pPr>
      <w:tabs>
        <w:tab w:val="center" w:pos="4320"/>
        <w:tab w:val="right" w:pos="8640"/>
      </w:tabs>
    </w:pPr>
    <w:rPr>
      <w:szCs w:val="20"/>
    </w:rPr>
  </w:style>
  <w:style w:type="paragraph" w:styleId="ListBullet">
    <w:name w:val="List Bullet"/>
    <w:basedOn w:val="Normal"/>
    <w:autoRedefine/>
    <w:rsid w:val="000E5465"/>
    <w:pPr>
      <w:numPr>
        <w:numId w:val="9"/>
      </w:numPr>
    </w:pPr>
    <w:rPr>
      <w:szCs w:val="20"/>
    </w:rPr>
  </w:style>
  <w:style w:type="character" w:styleId="HTMLCode">
    <w:name w:val="HTML Code"/>
    <w:basedOn w:val="DefaultParagraphFont"/>
    <w:rsid w:val="000E5465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0E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Shipley, Melissa A.</cp:lastModifiedBy>
  <cp:revision>4</cp:revision>
  <cp:lastPrinted>2018-10-25T15:18:00Z</cp:lastPrinted>
  <dcterms:created xsi:type="dcterms:W3CDTF">2024-11-18T18:46:00Z</dcterms:created>
  <dcterms:modified xsi:type="dcterms:W3CDTF">2024-12-05T14:44:00Z</dcterms:modified>
</cp:coreProperties>
</file>