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E18ED" w14:textId="77777777" w:rsidR="00C46900" w:rsidRDefault="00C46900" w:rsidP="00C46900">
      <w:pPr>
        <w:widowControl w:val="0"/>
        <w:autoSpaceDE w:val="0"/>
        <w:autoSpaceDN w:val="0"/>
        <w:adjustRightInd w:val="0"/>
      </w:pPr>
    </w:p>
    <w:p w14:paraId="4FEF2991" w14:textId="77777777" w:rsidR="00C46900" w:rsidRDefault="00C46900" w:rsidP="00C4690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50.235  Income</w:t>
      </w:r>
      <w:proofErr w:type="gramEnd"/>
      <w:r>
        <w:rPr>
          <w:b/>
          <w:bCs/>
        </w:rPr>
        <w:t xml:space="preserve"> Eligibility Criteria</w:t>
      </w:r>
      <w:r>
        <w:t xml:space="preserve"> </w:t>
      </w:r>
    </w:p>
    <w:p w14:paraId="251A87FA" w14:textId="77777777" w:rsidR="00805AED" w:rsidRDefault="00805AED" w:rsidP="00C46900">
      <w:pPr>
        <w:widowControl w:val="0"/>
        <w:autoSpaceDE w:val="0"/>
        <w:autoSpaceDN w:val="0"/>
        <w:adjustRightInd w:val="0"/>
      </w:pPr>
    </w:p>
    <w:p w14:paraId="05DF55AB" w14:textId="37C4B4EB" w:rsidR="00C46900" w:rsidRDefault="00C46900" w:rsidP="00C46900">
      <w:pPr>
        <w:widowControl w:val="0"/>
        <w:autoSpaceDE w:val="0"/>
        <w:autoSpaceDN w:val="0"/>
        <w:adjustRightInd w:val="0"/>
      </w:pPr>
      <w:r>
        <w:t xml:space="preserve">A family is considered "income eligible" when the combined gross monthly </w:t>
      </w:r>
      <w:r w:rsidR="00FF20EC">
        <w:t xml:space="preserve">base </w:t>
      </w:r>
      <w:r>
        <w:t xml:space="preserve">income </w:t>
      </w:r>
      <w:r w:rsidR="00FF20EC">
        <w:t xml:space="preserve">(earned and unearned) (see </w:t>
      </w:r>
      <w:r w:rsidR="00F47F0C">
        <w:t xml:space="preserve">subsection </w:t>
      </w:r>
      <w:r w:rsidR="00FF20EC">
        <w:t xml:space="preserve">(a)) </w:t>
      </w:r>
      <w:r>
        <w:t xml:space="preserve">of all family members is at or below the amounts listed in Section 50.230 for the corresponding family size.  In </w:t>
      </w:r>
      <w:r w:rsidR="00F47F0C">
        <w:t>2</w:t>
      </w:r>
      <w:r>
        <w:t xml:space="preserve"> parent families, both incomes must be combined to determine eligibility. </w:t>
      </w:r>
      <w:r w:rsidR="00DB49C1">
        <w:t xml:space="preserve"> Two-parent families include those with 2 or more adults living in the home, such as the applicant and </w:t>
      </w:r>
      <w:r w:rsidR="002D08B5">
        <w:t>the</w:t>
      </w:r>
      <w:r w:rsidR="00B545E7">
        <w:t xml:space="preserve"> applicant's</w:t>
      </w:r>
      <w:r w:rsidR="00DB49C1">
        <w:t xml:space="preserve"> spouse or parents of a common child in the home.  </w:t>
      </w:r>
      <w:r>
        <w:t xml:space="preserve">Eligibility is determined on the basis of </w:t>
      </w:r>
      <w:r w:rsidR="00C72F54">
        <w:t xml:space="preserve">gross </w:t>
      </w:r>
      <w:r>
        <w:t xml:space="preserve">monthly </w:t>
      </w:r>
      <w:r w:rsidR="00FF20EC">
        <w:t xml:space="preserve">base </w:t>
      </w:r>
      <w:r>
        <w:t xml:space="preserve">income.  To convert weekly income into monthly </w:t>
      </w:r>
      <w:r w:rsidR="00FF20EC">
        <w:t xml:space="preserve">base </w:t>
      </w:r>
      <w:r>
        <w:t xml:space="preserve">income, multiply weekly income by 4.333.  To convert bi-weekly income into monthly </w:t>
      </w:r>
      <w:r w:rsidR="00FF20EC">
        <w:t xml:space="preserve">base </w:t>
      </w:r>
      <w:r>
        <w:t xml:space="preserve">income, multiply bi-weekly income by 2.1666.  To convert twice monthly income into monthly </w:t>
      </w:r>
      <w:r w:rsidR="00FF20EC">
        <w:t xml:space="preserve">base </w:t>
      </w:r>
      <w:r>
        <w:t>income, mult</w:t>
      </w:r>
      <w:r w:rsidR="00F47F0C">
        <w:t xml:space="preserve">iply twice monthly income by 2. </w:t>
      </w:r>
      <w:r>
        <w:t xml:space="preserve">Documentation must be secured for all income and maintained in the family eligibility file prior to approval for child care payments. </w:t>
      </w:r>
    </w:p>
    <w:p w14:paraId="63E63E69" w14:textId="77777777" w:rsidR="00CC4ED3" w:rsidRDefault="00CC4ED3" w:rsidP="00C46900">
      <w:pPr>
        <w:widowControl w:val="0"/>
        <w:autoSpaceDE w:val="0"/>
        <w:autoSpaceDN w:val="0"/>
        <w:adjustRightInd w:val="0"/>
      </w:pPr>
    </w:p>
    <w:p w14:paraId="12F53251" w14:textId="77777777" w:rsidR="00C46900" w:rsidRDefault="00C46900" w:rsidP="00C4690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Income Included (Non-Exempt) </w:t>
      </w:r>
    </w:p>
    <w:p w14:paraId="6397FDAE" w14:textId="77777777" w:rsidR="00CC4ED3" w:rsidRDefault="00CC4ED3" w:rsidP="00B41F50">
      <w:pPr>
        <w:widowControl w:val="0"/>
        <w:autoSpaceDE w:val="0"/>
        <w:autoSpaceDN w:val="0"/>
        <w:adjustRightInd w:val="0"/>
      </w:pPr>
    </w:p>
    <w:p w14:paraId="58EBD526" w14:textId="27B28C4A" w:rsidR="00C46900" w:rsidRDefault="00C46900" w:rsidP="00C4690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gross </w:t>
      </w:r>
      <w:r w:rsidR="00FF20EC">
        <w:t xml:space="preserve">base </w:t>
      </w:r>
      <w:r>
        <w:t>wages and salary</w:t>
      </w:r>
      <w:r w:rsidR="002D08B5" w:rsidRPr="00C95BAF">
        <w:t>, tips and commissions earned on a regular basis</w:t>
      </w:r>
      <w:r>
        <w:t xml:space="preserve">; </w:t>
      </w:r>
    </w:p>
    <w:p w14:paraId="6A5D03F2" w14:textId="77777777" w:rsidR="00CC4ED3" w:rsidRDefault="00CC4ED3" w:rsidP="00B41F50">
      <w:pPr>
        <w:widowControl w:val="0"/>
        <w:autoSpaceDE w:val="0"/>
        <w:autoSpaceDN w:val="0"/>
        <w:adjustRightInd w:val="0"/>
      </w:pPr>
    </w:p>
    <w:p w14:paraId="0D6D3F65" w14:textId="77777777" w:rsidR="00C46900" w:rsidRDefault="00C46900" w:rsidP="00C4690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net income from farm self-employment; </w:t>
      </w:r>
    </w:p>
    <w:p w14:paraId="3325CF6C" w14:textId="77777777" w:rsidR="00CC4ED3" w:rsidRDefault="00CC4ED3" w:rsidP="00B41F50">
      <w:pPr>
        <w:widowControl w:val="0"/>
        <w:autoSpaceDE w:val="0"/>
        <w:autoSpaceDN w:val="0"/>
        <w:adjustRightInd w:val="0"/>
      </w:pPr>
    </w:p>
    <w:p w14:paraId="4C9331E2" w14:textId="77777777" w:rsidR="00C46900" w:rsidRDefault="00C46900" w:rsidP="00C4690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net income from non-farm self-employment; </w:t>
      </w:r>
    </w:p>
    <w:p w14:paraId="45ED882A" w14:textId="77777777" w:rsidR="00CC4ED3" w:rsidRDefault="00CC4ED3" w:rsidP="00B41F50">
      <w:pPr>
        <w:widowControl w:val="0"/>
        <w:autoSpaceDE w:val="0"/>
        <w:autoSpaceDN w:val="0"/>
        <w:adjustRightInd w:val="0"/>
      </w:pPr>
    </w:p>
    <w:p w14:paraId="448D7DA9" w14:textId="2A3A8E50" w:rsidR="00C46900" w:rsidRDefault="00C46900" w:rsidP="00C46900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dividends, interest, net rental income</w:t>
      </w:r>
      <w:r w:rsidR="000F12BA">
        <w:t>,</w:t>
      </w:r>
      <w:r>
        <w:t xml:space="preserve"> and royalties; </w:t>
      </w:r>
    </w:p>
    <w:p w14:paraId="031AA466" w14:textId="77777777" w:rsidR="00CC4ED3" w:rsidRDefault="00CC4ED3" w:rsidP="00B41F50">
      <w:pPr>
        <w:widowControl w:val="0"/>
        <w:autoSpaceDE w:val="0"/>
        <w:autoSpaceDN w:val="0"/>
        <w:adjustRightInd w:val="0"/>
      </w:pPr>
    </w:p>
    <w:p w14:paraId="30219507" w14:textId="77777777" w:rsidR="00C46900" w:rsidRDefault="00C46900" w:rsidP="00C46900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pensions and annuities; </w:t>
      </w:r>
    </w:p>
    <w:p w14:paraId="1E99C43A" w14:textId="2580C3D3" w:rsidR="00CC4ED3" w:rsidRDefault="00CC4ED3" w:rsidP="00E964E5">
      <w:pPr>
        <w:widowControl w:val="0"/>
        <w:autoSpaceDE w:val="0"/>
        <w:autoSpaceDN w:val="0"/>
        <w:adjustRightInd w:val="0"/>
      </w:pPr>
    </w:p>
    <w:p w14:paraId="0C09B53F" w14:textId="2DB7B893" w:rsidR="00C46900" w:rsidRDefault="002D08B5" w:rsidP="00C46900">
      <w:pPr>
        <w:widowControl w:val="0"/>
        <w:autoSpaceDE w:val="0"/>
        <w:autoSpaceDN w:val="0"/>
        <w:adjustRightInd w:val="0"/>
        <w:ind w:left="2160" w:hanging="720"/>
      </w:pPr>
      <w:r>
        <w:t>6</w:t>
      </w:r>
      <w:r w:rsidR="00C46900">
        <w:t>)</w:t>
      </w:r>
      <w:r w:rsidR="00C46900">
        <w:tab/>
        <w:t xml:space="preserve">veteran's pensions; </w:t>
      </w:r>
    </w:p>
    <w:p w14:paraId="6B7AF2FF" w14:textId="77777777" w:rsidR="00CC4ED3" w:rsidRDefault="00CC4ED3" w:rsidP="00B41F50">
      <w:pPr>
        <w:widowControl w:val="0"/>
        <w:autoSpaceDE w:val="0"/>
        <w:autoSpaceDN w:val="0"/>
        <w:adjustRightInd w:val="0"/>
      </w:pPr>
    </w:p>
    <w:p w14:paraId="66C91AEB" w14:textId="7C30AF59" w:rsidR="00C46900" w:rsidRDefault="002D08B5" w:rsidP="000E631C">
      <w:pPr>
        <w:widowControl w:val="0"/>
        <w:autoSpaceDE w:val="0"/>
        <w:autoSpaceDN w:val="0"/>
        <w:adjustRightInd w:val="0"/>
        <w:ind w:left="2160" w:hanging="720"/>
      </w:pPr>
      <w:r>
        <w:t>7</w:t>
      </w:r>
      <w:r w:rsidR="00C46900">
        <w:t>)</w:t>
      </w:r>
      <w:r w:rsidR="00C46900">
        <w:tab/>
        <w:t xml:space="preserve">unemployment compensation; </w:t>
      </w:r>
    </w:p>
    <w:p w14:paraId="4C1A93FE" w14:textId="77777777" w:rsidR="00CC4ED3" w:rsidRDefault="00CC4ED3" w:rsidP="00E964E5">
      <w:pPr>
        <w:widowControl w:val="0"/>
        <w:autoSpaceDE w:val="0"/>
        <w:autoSpaceDN w:val="0"/>
        <w:adjustRightInd w:val="0"/>
      </w:pPr>
    </w:p>
    <w:p w14:paraId="32AC6352" w14:textId="5FCC2B22" w:rsidR="00C46900" w:rsidRDefault="002D08B5" w:rsidP="000E631C">
      <w:pPr>
        <w:widowControl w:val="0"/>
        <w:autoSpaceDE w:val="0"/>
        <w:autoSpaceDN w:val="0"/>
        <w:adjustRightInd w:val="0"/>
        <w:ind w:left="2160" w:hanging="720"/>
      </w:pPr>
      <w:r>
        <w:t>8</w:t>
      </w:r>
      <w:r w:rsidR="00C46900">
        <w:t>)</w:t>
      </w:r>
      <w:r w:rsidR="00C46900">
        <w:tab/>
        <w:t>worker's compensation</w:t>
      </w:r>
      <w:r w:rsidR="000F12BA">
        <w:t>.</w:t>
      </w:r>
      <w:r w:rsidR="00C46900">
        <w:t xml:space="preserve"> </w:t>
      </w:r>
    </w:p>
    <w:p w14:paraId="227BEC1A" w14:textId="3F9AEC89" w:rsidR="00CC4ED3" w:rsidRDefault="00CC4ED3" w:rsidP="00E964E5">
      <w:pPr>
        <w:widowControl w:val="0"/>
        <w:autoSpaceDE w:val="0"/>
        <w:autoSpaceDN w:val="0"/>
        <w:adjustRightInd w:val="0"/>
      </w:pPr>
    </w:p>
    <w:p w14:paraId="071D608A" w14:textId="77777777" w:rsidR="00C46900" w:rsidRDefault="00C46900" w:rsidP="00C4690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Exempt Income </w:t>
      </w:r>
    </w:p>
    <w:p w14:paraId="0D0D3F5D" w14:textId="77777777" w:rsidR="00CC4ED3" w:rsidRDefault="00CC4ED3" w:rsidP="00B41F50">
      <w:pPr>
        <w:widowControl w:val="0"/>
        <w:autoSpaceDE w:val="0"/>
        <w:autoSpaceDN w:val="0"/>
        <w:adjustRightInd w:val="0"/>
      </w:pPr>
    </w:p>
    <w:p w14:paraId="50449339" w14:textId="77777777" w:rsidR="00C46900" w:rsidRDefault="00C46900" w:rsidP="00C4690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per capita payments to or funds held in trust for any individual in satisfaction of the Indian Claims Commission or the Court of Claims; </w:t>
      </w:r>
    </w:p>
    <w:p w14:paraId="71D0D3A3" w14:textId="77777777" w:rsidR="00CC4ED3" w:rsidRDefault="00CC4ED3" w:rsidP="00B41F50">
      <w:pPr>
        <w:widowControl w:val="0"/>
        <w:autoSpaceDE w:val="0"/>
        <w:autoSpaceDN w:val="0"/>
        <w:adjustRightInd w:val="0"/>
      </w:pPr>
    </w:p>
    <w:p w14:paraId="7353FD90" w14:textId="18F67293" w:rsidR="00C46900" w:rsidRDefault="00C46900" w:rsidP="00C4690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payments made pursuant to the Alaska Native Claims Settlement Act to the extent such payments are exempt from taxation under Section 21(a) of the Act (43 </w:t>
      </w:r>
      <w:r w:rsidR="00E7000E">
        <w:t>U.S.C.</w:t>
      </w:r>
      <w:r>
        <w:t xml:space="preserve"> 1620(a)); </w:t>
      </w:r>
    </w:p>
    <w:p w14:paraId="78336622" w14:textId="77777777" w:rsidR="00CC4ED3" w:rsidRDefault="00CC4ED3" w:rsidP="00B41F50">
      <w:pPr>
        <w:widowControl w:val="0"/>
        <w:autoSpaceDE w:val="0"/>
        <w:autoSpaceDN w:val="0"/>
        <w:adjustRightInd w:val="0"/>
      </w:pPr>
    </w:p>
    <w:p w14:paraId="66E22B0C" w14:textId="77777777" w:rsidR="00C46900" w:rsidRDefault="00C46900" w:rsidP="00C4690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money received from sale of property, such as stocks, bonds, a house, or a car (unless the person was engaged in the business of selling such property, in which case the net proceeds would be counted as income from </w:t>
      </w:r>
      <w:r>
        <w:lastRenderedPageBreak/>
        <w:t xml:space="preserve">self-employment); </w:t>
      </w:r>
    </w:p>
    <w:p w14:paraId="0D9A5F94" w14:textId="77777777" w:rsidR="00CC4ED3" w:rsidRDefault="00CC4ED3" w:rsidP="00B41F50">
      <w:pPr>
        <w:widowControl w:val="0"/>
        <w:autoSpaceDE w:val="0"/>
        <w:autoSpaceDN w:val="0"/>
        <w:adjustRightInd w:val="0"/>
      </w:pPr>
    </w:p>
    <w:p w14:paraId="765159AC" w14:textId="3FC03543" w:rsidR="00FF20EC" w:rsidRDefault="00C46900" w:rsidP="00C46900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 w:rsidR="00FF20EC">
        <w:tab/>
      </w:r>
      <w:r w:rsidR="00FF20EC" w:rsidRPr="00F63C18">
        <w:t xml:space="preserve">non-recurrent or inconsistent pay for overtime, incentives, bonuses, sick, vacation, travel </w:t>
      </w:r>
      <w:r w:rsidR="00C72F54">
        <w:t>reimbursements</w:t>
      </w:r>
      <w:r w:rsidR="000F12BA">
        <w:t>,</w:t>
      </w:r>
      <w:r w:rsidR="00C72F54">
        <w:t xml:space="preserve"> </w:t>
      </w:r>
      <w:r w:rsidR="00FF20EC" w:rsidRPr="00F63C18">
        <w:t>or other types of non-recurrent or inconsistent income that is no</w:t>
      </w:r>
      <w:r w:rsidR="00FF20EC">
        <w:t>t</w:t>
      </w:r>
      <w:r w:rsidR="00FF20EC" w:rsidRPr="00F63C18">
        <w:t xml:space="preserve"> part of the family</w:t>
      </w:r>
      <w:r w:rsidR="00C3151F">
        <w:t>'</w:t>
      </w:r>
      <w:r w:rsidR="00FF20EC" w:rsidRPr="00F63C18">
        <w:t>s base income</w:t>
      </w:r>
      <w:r w:rsidR="00C3151F">
        <w:t>;</w:t>
      </w:r>
    </w:p>
    <w:p w14:paraId="29EA226F" w14:textId="77777777" w:rsidR="00FF20EC" w:rsidRDefault="00FF20EC" w:rsidP="00B41F50">
      <w:pPr>
        <w:widowControl w:val="0"/>
        <w:autoSpaceDE w:val="0"/>
        <w:autoSpaceDN w:val="0"/>
        <w:adjustRightInd w:val="0"/>
      </w:pPr>
    </w:p>
    <w:p w14:paraId="1637B50C" w14:textId="41963750" w:rsidR="00C46900" w:rsidRDefault="00FF20EC" w:rsidP="00C46900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</w:r>
      <w:r w:rsidR="00C46900">
        <w:t>money borrowed, including educational loans to a student who is included in the family unit as authorized in Section 50.</w:t>
      </w:r>
      <w:r w:rsidR="00B545E7">
        <w:t>105</w:t>
      </w:r>
      <w:r w:rsidR="00C46900">
        <w:t xml:space="preserve">; </w:t>
      </w:r>
    </w:p>
    <w:p w14:paraId="72295417" w14:textId="77777777" w:rsidR="00CC4ED3" w:rsidRDefault="00CC4ED3" w:rsidP="00B41F50">
      <w:pPr>
        <w:widowControl w:val="0"/>
        <w:autoSpaceDE w:val="0"/>
        <w:autoSpaceDN w:val="0"/>
        <w:adjustRightInd w:val="0"/>
      </w:pPr>
    </w:p>
    <w:p w14:paraId="368BE22E" w14:textId="77777777" w:rsidR="00C46900" w:rsidRDefault="00FF20EC" w:rsidP="00C46900">
      <w:pPr>
        <w:widowControl w:val="0"/>
        <w:autoSpaceDE w:val="0"/>
        <w:autoSpaceDN w:val="0"/>
        <w:adjustRightInd w:val="0"/>
        <w:ind w:left="2160" w:hanging="720"/>
      </w:pPr>
      <w:r>
        <w:t>6</w:t>
      </w:r>
      <w:r w:rsidR="00C46900">
        <w:t>)</w:t>
      </w:r>
      <w:r w:rsidR="00C46900">
        <w:tab/>
        <w:t xml:space="preserve">withdrawals of bank deposits; </w:t>
      </w:r>
    </w:p>
    <w:p w14:paraId="2F70C0E0" w14:textId="77777777" w:rsidR="00CC4ED3" w:rsidRDefault="00CC4ED3" w:rsidP="00B41F50">
      <w:pPr>
        <w:widowControl w:val="0"/>
        <w:autoSpaceDE w:val="0"/>
        <w:autoSpaceDN w:val="0"/>
        <w:adjustRightInd w:val="0"/>
      </w:pPr>
    </w:p>
    <w:p w14:paraId="13A413C4" w14:textId="3AD4BD99" w:rsidR="00C46900" w:rsidRDefault="00FF20EC" w:rsidP="00C46900">
      <w:pPr>
        <w:widowControl w:val="0"/>
        <w:autoSpaceDE w:val="0"/>
        <w:autoSpaceDN w:val="0"/>
        <w:adjustRightInd w:val="0"/>
        <w:ind w:left="2160" w:hanging="720"/>
      </w:pPr>
      <w:r>
        <w:t>7</w:t>
      </w:r>
      <w:r w:rsidR="00C46900">
        <w:t>)</w:t>
      </w:r>
      <w:r w:rsidR="00C46900">
        <w:tab/>
        <w:t xml:space="preserve">tax refunds or any Earned Income Tax Credit </w:t>
      </w:r>
      <w:r>
        <w:t xml:space="preserve">(EITC) </w:t>
      </w:r>
      <w:r w:rsidR="00C46900">
        <w:t xml:space="preserve">payments; </w:t>
      </w:r>
    </w:p>
    <w:p w14:paraId="1896F722" w14:textId="77777777" w:rsidR="00CC4ED3" w:rsidRDefault="00CC4ED3" w:rsidP="00B41F50">
      <w:pPr>
        <w:widowControl w:val="0"/>
        <w:autoSpaceDE w:val="0"/>
        <w:autoSpaceDN w:val="0"/>
        <w:adjustRightInd w:val="0"/>
      </w:pPr>
    </w:p>
    <w:p w14:paraId="72939E47" w14:textId="77777777" w:rsidR="00C46900" w:rsidRDefault="00FF20EC" w:rsidP="00C46900">
      <w:pPr>
        <w:widowControl w:val="0"/>
        <w:autoSpaceDE w:val="0"/>
        <w:autoSpaceDN w:val="0"/>
        <w:adjustRightInd w:val="0"/>
        <w:ind w:left="2160" w:hanging="720"/>
      </w:pPr>
      <w:r>
        <w:t>8</w:t>
      </w:r>
      <w:r w:rsidR="00C46900">
        <w:t>)</w:t>
      </w:r>
      <w:r w:rsidR="00C46900">
        <w:tab/>
        <w:t xml:space="preserve">gifts; </w:t>
      </w:r>
    </w:p>
    <w:p w14:paraId="242BFC36" w14:textId="77777777" w:rsidR="00CC4ED3" w:rsidRDefault="00CC4ED3" w:rsidP="00B41F50">
      <w:pPr>
        <w:widowControl w:val="0"/>
        <w:autoSpaceDE w:val="0"/>
        <w:autoSpaceDN w:val="0"/>
        <w:adjustRightInd w:val="0"/>
      </w:pPr>
    </w:p>
    <w:p w14:paraId="4677652E" w14:textId="77777777" w:rsidR="00FF20EC" w:rsidRDefault="00FF20EC" w:rsidP="00C46900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>lottery winnings or proceeds obtained by gambling;</w:t>
      </w:r>
    </w:p>
    <w:p w14:paraId="6D716D13" w14:textId="77777777" w:rsidR="00FF20EC" w:rsidRDefault="00FF20EC" w:rsidP="00B41F50">
      <w:pPr>
        <w:widowControl w:val="0"/>
        <w:autoSpaceDE w:val="0"/>
        <w:autoSpaceDN w:val="0"/>
        <w:adjustRightInd w:val="0"/>
      </w:pPr>
    </w:p>
    <w:p w14:paraId="33726A2A" w14:textId="77777777" w:rsidR="00C46900" w:rsidRDefault="00FF20EC" w:rsidP="00973F95">
      <w:pPr>
        <w:widowControl w:val="0"/>
        <w:autoSpaceDE w:val="0"/>
        <w:autoSpaceDN w:val="0"/>
        <w:adjustRightInd w:val="0"/>
        <w:ind w:left="2160" w:hanging="828"/>
      </w:pPr>
      <w:r>
        <w:t>10</w:t>
      </w:r>
      <w:r w:rsidR="00C46900">
        <w:t>)</w:t>
      </w:r>
      <w:r w:rsidR="00C46900">
        <w:tab/>
        <w:t xml:space="preserve">lump sum inheritances or insurance payments; </w:t>
      </w:r>
    </w:p>
    <w:p w14:paraId="475F9544" w14:textId="77777777" w:rsidR="00CC4ED3" w:rsidRDefault="00CC4ED3" w:rsidP="00B41F50">
      <w:pPr>
        <w:widowControl w:val="0"/>
        <w:autoSpaceDE w:val="0"/>
        <w:autoSpaceDN w:val="0"/>
        <w:adjustRightInd w:val="0"/>
      </w:pPr>
    </w:p>
    <w:p w14:paraId="38EE1A89" w14:textId="77777777" w:rsidR="00C46900" w:rsidRDefault="00FF20EC" w:rsidP="00973F95">
      <w:pPr>
        <w:widowControl w:val="0"/>
        <w:autoSpaceDE w:val="0"/>
        <w:autoSpaceDN w:val="0"/>
        <w:adjustRightInd w:val="0"/>
        <w:ind w:left="2160" w:hanging="828"/>
      </w:pPr>
      <w:r>
        <w:t>11</w:t>
      </w:r>
      <w:r w:rsidR="00C46900">
        <w:t>)</w:t>
      </w:r>
      <w:r w:rsidR="00C46900">
        <w:tab/>
        <w:t xml:space="preserve">capital gains; </w:t>
      </w:r>
    </w:p>
    <w:p w14:paraId="217CC287" w14:textId="77777777" w:rsidR="00CC4ED3" w:rsidRDefault="00CC4ED3" w:rsidP="00B41F50">
      <w:pPr>
        <w:widowControl w:val="0"/>
        <w:autoSpaceDE w:val="0"/>
        <w:autoSpaceDN w:val="0"/>
        <w:adjustRightInd w:val="0"/>
      </w:pPr>
    </w:p>
    <w:p w14:paraId="4A3F76D4" w14:textId="77777777" w:rsidR="00C46900" w:rsidRDefault="00FF20EC" w:rsidP="00B56C89">
      <w:pPr>
        <w:widowControl w:val="0"/>
        <w:autoSpaceDE w:val="0"/>
        <w:autoSpaceDN w:val="0"/>
        <w:adjustRightInd w:val="0"/>
        <w:ind w:left="2160" w:hanging="849"/>
      </w:pPr>
      <w:r>
        <w:t>12</w:t>
      </w:r>
      <w:r w:rsidR="00C46900">
        <w:t>)</w:t>
      </w:r>
      <w:r w:rsidR="00C46900">
        <w:tab/>
        <w:t xml:space="preserve">the value of the coupon allotment or </w:t>
      </w:r>
      <w:r>
        <w:t>Supplemental Nutrition Assistance Program (SNAP)</w:t>
      </w:r>
      <w:r w:rsidR="00C46900">
        <w:t xml:space="preserve"> benefits under the Food Stamp Act of 1977</w:t>
      </w:r>
      <w:r>
        <w:t xml:space="preserve"> </w:t>
      </w:r>
      <w:r w:rsidR="00BD6A7A">
        <w:t xml:space="preserve">(PL 95-113) </w:t>
      </w:r>
      <w:r>
        <w:t>or the Food and Nutrition Act of 2008</w:t>
      </w:r>
      <w:r w:rsidR="00BD6A7A">
        <w:t xml:space="preserve"> (PL 110-246)</w:t>
      </w:r>
      <w:r w:rsidR="00C46900">
        <w:t xml:space="preserve">, as amended; </w:t>
      </w:r>
    </w:p>
    <w:p w14:paraId="7FBE8F49" w14:textId="77777777" w:rsidR="00CC4ED3" w:rsidRDefault="00CC4ED3" w:rsidP="00B41F50">
      <w:pPr>
        <w:widowControl w:val="0"/>
        <w:autoSpaceDE w:val="0"/>
        <w:autoSpaceDN w:val="0"/>
        <w:adjustRightInd w:val="0"/>
      </w:pPr>
    </w:p>
    <w:p w14:paraId="4C8BCF6A" w14:textId="77777777" w:rsidR="00C46900" w:rsidRDefault="00FF20EC" w:rsidP="00B56C89">
      <w:pPr>
        <w:widowControl w:val="0"/>
        <w:autoSpaceDE w:val="0"/>
        <w:autoSpaceDN w:val="0"/>
        <w:adjustRightInd w:val="0"/>
        <w:ind w:left="2160" w:hanging="849"/>
      </w:pPr>
      <w:r>
        <w:t>13</w:t>
      </w:r>
      <w:r w:rsidR="00C46900">
        <w:t>)</w:t>
      </w:r>
      <w:r w:rsidR="00C46900">
        <w:tab/>
        <w:t xml:space="preserve">the value of United States Department of Agriculture (USDA) donated foods; </w:t>
      </w:r>
    </w:p>
    <w:p w14:paraId="2AA104EE" w14:textId="77777777" w:rsidR="00CC4ED3" w:rsidRDefault="00CC4ED3" w:rsidP="00B41F50">
      <w:pPr>
        <w:widowControl w:val="0"/>
        <w:autoSpaceDE w:val="0"/>
        <w:autoSpaceDN w:val="0"/>
        <w:adjustRightInd w:val="0"/>
      </w:pPr>
    </w:p>
    <w:p w14:paraId="7E46D5C1" w14:textId="1CA3A04B" w:rsidR="00C46900" w:rsidRDefault="00FF20EC" w:rsidP="00B56C89">
      <w:pPr>
        <w:widowControl w:val="0"/>
        <w:autoSpaceDE w:val="0"/>
        <w:autoSpaceDN w:val="0"/>
        <w:adjustRightInd w:val="0"/>
        <w:ind w:left="2160" w:hanging="849"/>
      </w:pPr>
      <w:r>
        <w:t>14</w:t>
      </w:r>
      <w:r w:rsidR="00C46900">
        <w:t>)</w:t>
      </w:r>
      <w:r w:rsidR="00C46900">
        <w:tab/>
        <w:t xml:space="preserve">the value of supplemental food assistance under the Child Nutrition Act of 1966 </w:t>
      </w:r>
      <w:r w:rsidR="00BD6A7A">
        <w:t xml:space="preserve">(42 </w:t>
      </w:r>
      <w:r w:rsidR="00E7000E">
        <w:t>U.S.C.</w:t>
      </w:r>
      <w:r w:rsidR="00BD6A7A">
        <w:t xml:space="preserve"> 1771 </w:t>
      </w:r>
      <w:r w:rsidR="00B545E7">
        <w:t>et seq.</w:t>
      </w:r>
      <w:r w:rsidR="00BD6A7A">
        <w:t xml:space="preserve">) </w:t>
      </w:r>
      <w:r w:rsidR="00C46900">
        <w:t>and the special food service for children under the National School Lunch Act</w:t>
      </w:r>
      <w:r w:rsidR="00D6480D">
        <w:t xml:space="preserve"> (42 </w:t>
      </w:r>
      <w:r w:rsidR="00E7000E">
        <w:t>U.S.C.</w:t>
      </w:r>
      <w:r w:rsidR="00D6480D">
        <w:t xml:space="preserve"> 1751 </w:t>
      </w:r>
      <w:r w:rsidR="00B545E7">
        <w:t>et seq.</w:t>
      </w:r>
      <w:r w:rsidR="00D6480D">
        <w:t>)</w:t>
      </w:r>
      <w:r w:rsidR="00C46900">
        <w:t xml:space="preserve">, as amended; </w:t>
      </w:r>
    </w:p>
    <w:p w14:paraId="7E834F43" w14:textId="77777777" w:rsidR="00CC4ED3" w:rsidRDefault="00CC4ED3" w:rsidP="00B41F50">
      <w:pPr>
        <w:widowControl w:val="0"/>
        <w:autoSpaceDE w:val="0"/>
        <w:autoSpaceDN w:val="0"/>
        <w:adjustRightInd w:val="0"/>
      </w:pPr>
    </w:p>
    <w:p w14:paraId="0E84AAD0" w14:textId="4C491837" w:rsidR="00C46900" w:rsidRDefault="00FF20EC" w:rsidP="00B56C89">
      <w:pPr>
        <w:widowControl w:val="0"/>
        <w:autoSpaceDE w:val="0"/>
        <w:autoSpaceDN w:val="0"/>
        <w:adjustRightInd w:val="0"/>
        <w:ind w:left="2160" w:hanging="849"/>
      </w:pPr>
      <w:r>
        <w:t>15</w:t>
      </w:r>
      <w:r w:rsidR="00C46900">
        <w:t>)</w:t>
      </w:r>
      <w:r w:rsidR="00C46900">
        <w:tab/>
        <w:t xml:space="preserve">any payment received under the Uniform Relocation Assistance and Real Property Acquisition </w:t>
      </w:r>
      <w:r w:rsidR="006A73F1">
        <w:t>Policy</w:t>
      </w:r>
      <w:r w:rsidR="00C46900">
        <w:t xml:space="preserve"> Act of 1970</w:t>
      </w:r>
      <w:r w:rsidR="006A73F1">
        <w:t xml:space="preserve"> (42 </w:t>
      </w:r>
      <w:r w:rsidR="00E7000E">
        <w:t>U.S.C.</w:t>
      </w:r>
      <w:r w:rsidR="006A73F1">
        <w:t xml:space="preserve"> 4651)</w:t>
      </w:r>
      <w:r w:rsidR="00C46900">
        <w:t xml:space="preserve">; </w:t>
      </w:r>
    </w:p>
    <w:p w14:paraId="1299AF94" w14:textId="77777777" w:rsidR="00CC4ED3" w:rsidRDefault="00CC4ED3" w:rsidP="00B41F50">
      <w:pPr>
        <w:widowControl w:val="0"/>
        <w:autoSpaceDE w:val="0"/>
        <w:autoSpaceDN w:val="0"/>
        <w:adjustRightInd w:val="0"/>
      </w:pPr>
    </w:p>
    <w:p w14:paraId="2CF17538" w14:textId="26F56B7E" w:rsidR="00C46900" w:rsidRDefault="00FF20EC" w:rsidP="00B56C89">
      <w:pPr>
        <w:widowControl w:val="0"/>
        <w:autoSpaceDE w:val="0"/>
        <w:autoSpaceDN w:val="0"/>
        <w:adjustRightInd w:val="0"/>
        <w:ind w:left="2160" w:hanging="849"/>
      </w:pPr>
      <w:r>
        <w:t>16</w:t>
      </w:r>
      <w:r w:rsidR="00C46900">
        <w:t>)</w:t>
      </w:r>
      <w:r w:rsidR="00C46900">
        <w:tab/>
        <w:t xml:space="preserve">earnings of a child (unless that child is the applicant); </w:t>
      </w:r>
    </w:p>
    <w:p w14:paraId="462A9E84" w14:textId="77777777" w:rsidR="00CC4ED3" w:rsidRDefault="00CC4ED3" w:rsidP="00B41F50">
      <w:pPr>
        <w:widowControl w:val="0"/>
        <w:autoSpaceDE w:val="0"/>
        <w:autoSpaceDN w:val="0"/>
        <w:adjustRightInd w:val="0"/>
      </w:pPr>
    </w:p>
    <w:p w14:paraId="6C0FF821" w14:textId="302985A2" w:rsidR="00C46900" w:rsidRDefault="00FF20EC" w:rsidP="00B56C89">
      <w:pPr>
        <w:widowControl w:val="0"/>
        <w:autoSpaceDE w:val="0"/>
        <w:autoSpaceDN w:val="0"/>
        <w:adjustRightInd w:val="0"/>
        <w:ind w:left="2160" w:hanging="849"/>
      </w:pPr>
      <w:r>
        <w:t>17</w:t>
      </w:r>
      <w:r w:rsidR="00C46900">
        <w:t>)</w:t>
      </w:r>
      <w:r w:rsidR="00C46900">
        <w:tab/>
        <w:t>grants</w:t>
      </w:r>
      <w:r w:rsidR="00021FFA">
        <w:t>,</w:t>
      </w:r>
      <w:r w:rsidR="00C46900">
        <w:t xml:space="preserve"> such as scholarships, obtained and used by a student who is included in the family unit as authorized in Section 50.</w:t>
      </w:r>
      <w:r w:rsidR="00B545E7">
        <w:t>105</w:t>
      </w:r>
      <w:r w:rsidR="00C46900">
        <w:t xml:space="preserve">; </w:t>
      </w:r>
    </w:p>
    <w:p w14:paraId="3BAF0373" w14:textId="77777777" w:rsidR="00CC4ED3" w:rsidRDefault="00CC4ED3" w:rsidP="00B41F50">
      <w:pPr>
        <w:widowControl w:val="0"/>
        <w:autoSpaceDE w:val="0"/>
        <w:autoSpaceDN w:val="0"/>
        <w:adjustRightInd w:val="0"/>
      </w:pPr>
    </w:p>
    <w:p w14:paraId="44241730" w14:textId="2CC409C2" w:rsidR="00C46900" w:rsidRDefault="000C2A7A" w:rsidP="00B56C89">
      <w:pPr>
        <w:widowControl w:val="0"/>
        <w:autoSpaceDE w:val="0"/>
        <w:autoSpaceDN w:val="0"/>
        <w:adjustRightInd w:val="0"/>
        <w:ind w:left="2160" w:hanging="849"/>
      </w:pPr>
      <w:r>
        <w:t>18</w:t>
      </w:r>
      <w:r w:rsidR="00C46900">
        <w:t>)</w:t>
      </w:r>
      <w:r w:rsidR="00C46900">
        <w:tab/>
        <w:t xml:space="preserve">any grant or loan to any undergraduate student for educational purposes made or insured under any program administered by the </w:t>
      </w:r>
      <w:r w:rsidR="00B545E7">
        <w:t>U.S. Department</w:t>
      </w:r>
      <w:r w:rsidR="00C46900">
        <w:t xml:space="preserve"> of Education under the Higher Education Act of 1965</w:t>
      </w:r>
      <w:r w:rsidR="006A73F1">
        <w:t xml:space="preserve"> (20 </w:t>
      </w:r>
      <w:r w:rsidR="00E7000E">
        <w:t>U.S.C.</w:t>
      </w:r>
      <w:r w:rsidR="006A73F1">
        <w:t xml:space="preserve"> 1001 </w:t>
      </w:r>
      <w:r w:rsidR="006A73F1" w:rsidRPr="00E7000E">
        <w:rPr>
          <w:i/>
          <w:iCs/>
        </w:rPr>
        <w:t>et seq.</w:t>
      </w:r>
      <w:r w:rsidR="006A73F1">
        <w:t>)</w:t>
      </w:r>
      <w:r w:rsidR="00C46900">
        <w:t xml:space="preserve">; </w:t>
      </w:r>
    </w:p>
    <w:p w14:paraId="379A600F" w14:textId="77777777" w:rsidR="00CC4ED3" w:rsidRDefault="00CC4ED3" w:rsidP="00B41F50">
      <w:pPr>
        <w:widowControl w:val="0"/>
        <w:autoSpaceDE w:val="0"/>
        <w:autoSpaceDN w:val="0"/>
        <w:adjustRightInd w:val="0"/>
      </w:pPr>
    </w:p>
    <w:p w14:paraId="3863EE33" w14:textId="77777777" w:rsidR="00C46900" w:rsidRDefault="000C2A7A" w:rsidP="00B56C89">
      <w:pPr>
        <w:widowControl w:val="0"/>
        <w:autoSpaceDE w:val="0"/>
        <w:autoSpaceDN w:val="0"/>
        <w:adjustRightInd w:val="0"/>
        <w:ind w:left="2160" w:hanging="849"/>
      </w:pPr>
      <w:r>
        <w:lastRenderedPageBreak/>
        <w:t>19</w:t>
      </w:r>
      <w:r w:rsidR="00C46900">
        <w:t>)</w:t>
      </w:r>
      <w:r w:rsidR="00C46900">
        <w:tab/>
        <w:t xml:space="preserve">home produce utilized for household consumption; </w:t>
      </w:r>
    </w:p>
    <w:p w14:paraId="6CB5F0B1" w14:textId="77777777" w:rsidR="00CC4ED3" w:rsidRDefault="00CC4ED3" w:rsidP="00B41F50">
      <w:pPr>
        <w:widowControl w:val="0"/>
        <w:autoSpaceDE w:val="0"/>
        <w:autoSpaceDN w:val="0"/>
        <w:adjustRightInd w:val="0"/>
      </w:pPr>
    </w:p>
    <w:p w14:paraId="1ADFB229" w14:textId="77B72FE4" w:rsidR="00C46900" w:rsidRDefault="000C2A7A" w:rsidP="00B56C89">
      <w:pPr>
        <w:widowControl w:val="0"/>
        <w:autoSpaceDE w:val="0"/>
        <w:autoSpaceDN w:val="0"/>
        <w:adjustRightInd w:val="0"/>
        <w:ind w:left="2160" w:hanging="849"/>
      </w:pPr>
      <w:r>
        <w:t>20</w:t>
      </w:r>
      <w:r w:rsidR="00C46900">
        <w:t>)</w:t>
      </w:r>
      <w:r w:rsidR="00C46900">
        <w:tab/>
        <w:t xml:space="preserve">energy grants or allowances received through the Low-Income Energy Assistance Program authorized by the </w:t>
      </w:r>
      <w:r w:rsidR="006A73F1">
        <w:t xml:space="preserve">Low-Income </w:t>
      </w:r>
      <w:r w:rsidR="00C46900">
        <w:t xml:space="preserve">Home Energy Assistance Act of </w:t>
      </w:r>
      <w:r w:rsidR="006A73F1">
        <w:t xml:space="preserve">1981 (42 </w:t>
      </w:r>
      <w:r w:rsidR="00E7000E">
        <w:t>U.S.C.</w:t>
      </w:r>
      <w:r w:rsidR="006A73F1">
        <w:t xml:space="preserve"> 8625)</w:t>
      </w:r>
      <w:r w:rsidR="00C46900">
        <w:t xml:space="preserve">; </w:t>
      </w:r>
    </w:p>
    <w:p w14:paraId="12C28C1D" w14:textId="77777777" w:rsidR="00CC4ED3" w:rsidRDefault="00CC4ED3" w:rsidP="00B41F50">
      <w:pPr>
        <w:widowControl w:val="0"/>
        <w:autoSpaceDE w:val="0"/>
        <w:autoSpaceDN w:val="0"/>
        <w:adjustRightInd w:val="0"/>
      </w:pPr>
    </w:p>
    <w:p w14:paraId="4C85F75F" w14:textId="77777777" w:rsidR="00C46900" w:rsidRDefault="000C2A7A" w:rsidP="00B56C89">
      <w:pPr>
        <w:widowControl w:val="0"/>
        <w:autoSpaceDE w:val="0"/>
        <w:autoSpaceDN w:val="0"/>
        <w:adjustRightInd w:val="0"/>
        <w:ind w:left="2160" w:hanging="849"/>
      </w:pPr>
      <w:r>
        <w:t>21</w:t>
      </w:r>
      <w:r w:rsidR="00C46900">
        <w:t>)</w:t>
      </w:r>
      <w:r w:rsidR="00C46900">
        <w:tab/>
        <w:t xml:space="preserve">any DCFS foster care board payments or clothing allowance; </w:t>
      </w:r>
    </w:p>
    <w:p w14:paraId="4A6FD240" w14:textId="77777777" w:rsidR="00CC4ED3" w:rsidRDefault="00CC4ED3" w:rsidP="00B41F50">
      <w:pPr>
        <w:widowControl w:val="0"/>
        <w:autoSpaceDE w:val="0"/>
        <w:autoSpaceDN w:val="0"/>
        <w:adjustRightInd w:val="0"/>
      </w:pPr>
    </w:p>
    <w:p w14:paraId="3EE1B9D1" w14:textId="7E646632" w:rsidR="00A54EE8" w:rsidRDefault="000C2A7A" w:rsidP="00A54EE8">
      <w:pPr>
        <w:widowControl w:val="0"/>
        <w:autoSpaceDE w:val="0"/>
        <w:autoSpaceDN w:val="0"/>
        <w:adjustRightInd w:val="0"/>
        <w:ind w:left="2160" w:hanging="849"/>
      </w:pPr>
      <w:r>
        <w:t>22</w:t>
      </w:r>
      <w:r w:rsidR="00C46900">
        <w:t>)</w:t>
      </w:r>
      <w:r w:rsidR="00C46900">
        <w:tab/>
        <w:t xml:space="preserve">child support paid </w:t>
      </w:r>
      <w:r w:rsidR="002D08B5">
        <w:t>by</w:t>
      </w:r>
      <w:r w:rsidR="00C46900">
        <w:t xml:space="preserve"> the </w:t>
      </w:r>
      <w:r w:rsidR="002D08B5">
        <w:t>family will be deducted from their</w:t>
      </w:r>
      <w:r w:rsidR="00C46900">
        <w:t xml:space="preserve"> income</w:t>
      </w:r>
      <w:r w:rsidR="00C1472E">
        <w:t>;</w:t>
      </w:r>
      <w:r w:rsidR="00C46900">
        <w:t xml:space="preserve"> </w:t>
      </w:r>
    </w:p>
    <w:p w14:paraId="74A25539" w14:textId="77777777" w:rsidR="00C46900" w:rsidRDefault="00C46900" w:rsidP="00B41F50">
      <w:pPr>
        <w:widowControl w:val="0"/>
        <w:autoSpaceDE w:val="0"/>
        <w:autoSpaceDN w:val="0"/>
        <w:adjustRightInd w:val="0"/>
      </w:pPr>
    </w:p>
    <w:p w14:paraId="12AC64CB" w14:textId="6CB196B4" w:rsidR="00A54EE8" w:rsidRDefault="00A54EE8" w:rsidP="00A54EE8">
      <w:pPr>
        <w:widowControl w:val="0"/>
        <w:autoSpaceDE w:val="0"/>
        <w:autoSpaceDN w:val="0"/>
        <w:adjustRightInd w:val="0"/>
        <w:ind w:left="2160" w:hanging="849"/>
      </w:pPr>
      <w:r>
        <w:t>23)</w:t>
      </w:r>
      <w:r>
        <w:tab/>
        <w:t>earned income from the U.S. Census Bureau for temporary census employment</w:t>
      </w:r>
      <w:r w:rsidR="00346B50">
        <w:t>;</w:t>
      </w:r>
    </w:p>
    <w:p w14:paraId="1265430B" w14:textId="77777777" w:rsidR="00346B50" w:rsidRDefault="00346B50" w:rsidP="00E964E5">
      <w:pPr>
        <w:widowControl w:val="0"/>
        <w:autoSpaceDE w:val="0"/>
        <w:autoSpaceDN w:val="0"/>
        <w:adjustRightInd w:val="0"/>
      </w:pPr>
    </w:p>
    <w:p w14:paraId="51C9B8CA" w14:textId="04657C9F" w:rsidR="00346B50" w:rsidRDefault="00346B50" w:rsidP="00346B50">
      <w:pPr>
        <w:widowControl w:val="0"/>
        <w:autoSpaceDE w:val="0"/>
        <w:autoSpaceDN w:val="0"/>
        <w:adjustRightInd w:val="0"/>
        <w:ind w:left="2160" w:hanging="849"/>
      </w:pPr>
      <w:r>
        <w:t>24)</w:t>
      </w:r>
      <w:r>
        <w:tab/>
        <w:t>alimony;</w:t>
      </w:r>
    </w:p>
    <w:p w14:paraId="42C2F546" w14:textId="77777777" w:rsidR="00346B50" w:rsidRDefault="00346B50" w:rsidP="00E964E5">
      <w:pPr>
        <w:widowControl w:val="0"/>
        <w:autoSpaceDE w:val="0"/>
        <w:autoSpaceDN w:val="0"/>
        <w:adjustRightInd w:val="0"/>
      </w:pPr>
    </w:p>
    <w:p w14:paraId="4C485ABE" w14:textId="4A00C16A" w:rsidR="00346B50" w:rsidRDefault="00346B50" w:rsidP="00346B50">
      <w:pPr>
        <w:widowControl w:val="0"/>
        <w:autoSpaceDE w:val="0"/>
        <w:autoSpaceDN w:val="0"/>
        <w:adjustRightInd w:val="0"/>
        <w:ind w:left="2160" w:hanging="849"/>
      </w:pPr>
      <w:r>
        <w:t>25)</w:t>
      </w:r>
      <w:r>
        <w:tab/>
        <w:t>child support received by the family (not including lump sum payments);</w:t>
      </w:r>
    </w:p>
    <w:p w14:paraId="0ECDFC79" w14:textId="77777777" w:rsidR="00346B50" w:rsidRDefault="00346B50" w:rsidP="00E964E5">
      <w:pPr>
        <w:widowControl w:val="0"/>
        <w:autoSpaceDE w:val="0"/>
        <w:autoSpaceDN w:val="0"/>
        <w:adjustRightInd w:val="0"/>
      </w:pPr>
    </w:p>
    <w:p w14:paraId="0F5B7272" w14:textId="61C32EC7" w:rsidR="00346B50" w:rsidRDefault="00346B50" w:rsidP="00346B50">
      <w:pPr>
        <w:widowControl w:val="0"/>
        <w:autoSpaceDE w:val="0"/>
        <w:autoSpaceDN w:val="0"/>
        <w:adjustRightInd w:val="0"/>
        <w:ind w:left="2160" w:hanging="849"/>
      </w:pPr>
      <w:r>
        <w:t>26)</w:t>
      </w:r>
      <w:r>
        <w:tab/>
        <w:t>ongoing monthly adoption assistance payments from DCFS;</w:t>
      </w:r>
    </w:p>
    <w:p w14:paraId="424233A4" w14:textId="77777777" w:rsidR="00346B50" w:rsidRDefault="00346B50" w:rsidP="00E964E5">
      <w:pPr>
        <w:widowControl w:val="0"/>
        <w:autoSpaceDE w:val="0"/>
        <w:autoSpaceDN w:val="0"/>
        <w:adjustRightInd w:val="0"/>
      </w:pPr>
    </w:p>
    <w:p w14:paraId="00C3E536" w14:textId="7D4C78A4" w:rsidR="00346B50" w:rsidRDefault="00346B50" w:rsidP="00346B50">
      <w:pPr>
        <w:widowControl w:val="0"/>
        <w:autoSpaceDE w:val="0"/>
        <w:autoSpaceDN w:val="0"/>
        <w:adjustRightInd w:val="0"/>
        <w:ind w:left="2160" w:hanging="849"/>
      </w:pPr>
      <w:r>
        <w:t>27)</w:t>
      </w:r>
      <w:r>
        <w:tab/>
        <w:t>public assistance and welfare payments;</w:t>
      </w:r>
    </w:p>
    <w:p w14:paraId="763CF8CB" w14:textId="77777777" w:rsidR="00346B50" w:rsidRDefault="00346B50" w:rsidP="00E964E5">
      <w:pPr>
        <w:widowControl w:val="0"/>
        <w:autoSpaceDE w:val="0"/>
        <w:autoSpaceDN w:val="0"/>
        <w:adjustRightInd w:val="0"/>
      </w:pPr>
    </w:p>
    <w:p w14:paraId="1C217C16" w14:textId="6699482E" w:rsidR="00346B50" w:rsidRDefault="00346B50" w:rsidP="00346B50">
      <w:pPr>
        <w:widowControl w:val="0"/>
        <w:autoSpaceDE w:val="0"/>
        <w:autoSpaceDN w:val="0"/>
        <w:adjustRightInd w:val="0"/>
        <w:ind w:left="2160" w:hanging="849"/>
      </w:pPr>
      <w:r>
        <w:t>28)</w:t>
      </w:r>
      <w:r>
        <w:tab/>
        <w:t>social security payments for all family members, including SSI and pensions;</w:t>
      </w:r>
    </w:p>
    <w:p w14:paraId="4BA20C11" w14:textId="77777777" w:rsidR="00346B50" w:rsidRDefault="00346B50" w:rsidP="00E964E5">
      <w:pPr>
        <w:widowControl w:val="0"/>
        <w:autoSpaceDE w:val="0"/>
        <w:autoSpaceDN w:val="0"/>
        <w:adjustRightInd w:val="0"/>
      </w:pPr>
    </w:p>
    <w:p w14:paraId="22B5CB3C" w14:textId="54421002" w:rsidR="00346B50" w:rsidRDefault="00346B50" w:rsidP="00346B50">
      <w:pPr>
        <w:widowControl w:val="0"/>
        <w:autoSpaceDE w:val="0"/>
        <w:autoSpaceDN w:val="0"/>
        <w:adjustRightInd w:val="0"/>
        <w:ind w:left="2160" w:hanging="849"/>
      </w:pPr>
      <w:r>
        <w:t>29)</w:t>
      </w:r>
      <w:r>
        <w:tab/>
        <w:t>survivor's benefits, permanent disability payments, and railroad retirement benefits from the federal government;</w:t>
      </w:r>
    </w:p>
    <w:p w14:paraId="33427538" w14:textId="77777777" w:rsidR="00346B50" w:rsidRDefault="00346B50" w:rsidP="00E964E5">
      <w:pPr>
        <w:widowControl w:val="0"/>
        <w:autoSpaceDE w:val="0"/>
        <w:autoSpaceDN w:val="0"/>
        <w:adjustRightInd w:val="0"/>
      </w:pPr>
    </w:p>
    <w:p w14:paraId="1797B692" w14:textId="426F5100" w:rsidR="00346B50" w:rsidRDefault="00346B50" w:rsidP="00346B50">
      <w:pPr>
        <w:widowControl w:val="0"/>
        <w:autoSpaceDE w:val="0"/>
        <w:autoSpaceDN w:val="0"/>
        <w:adjustRightInd w:val="0"/>
        <w:ind w:left="2160" w:hanging="849"/>
      </w:pPr>
      <w:r>
        <w:t>30)</w:t>
      </w:r>
      <w:r>
        <w:tab/>
        <w:t>retroactive/back pay from employment;</w:t>
      </w:r>
    </w:p>
    <w:p w14:paraId="3243AE9F" w14:textId="77777777" w:rsidR="00346B50" w:rsidRDefault="00346B50" w:rsidP="00E964E5">
      <w:pPr>
        <w:widowControl w:val="0"/>
        <w:autoSpaceDE w:val="0"/>
        <w:autoSpaceDN w:val="0"/>
        <w:adjustRightInd w:val="0"/>
      </w:pPr>
    </w:p>
    <w:p w14:paraId="698ECA59" w14:textId="1DDFBC2D" w:rsidR="00346B50" w:rsidRDefault="00346B50" w:rsidP="00346B50">
      <w:pPr>
        <w:widowControl w:val="0"/>
        <w:autoSpaceDE w:val="0"/>
        <w:autoSpaceDN w:val="0"/>
        <w:adjustRightInd w:val="0"/>
        <w:ind w:left="2160" w:hanging="849"/>
      </w:pPr>
      <w:r>
        <w:t>31)</w:t>
      </w:r>
      <w:r>
        <w:tab/>
        <w:t>travel reimbursement;</w:t>
      </w:r>
    </w:p>
    <w:p w14:paraId="25F5A834" w14:textId="77777777" w:rsidR="00346B50" w:rsidRDefault="00346B50" w:rsidP="00E964E5">
      <w:pPr>
        <w:widowControl w:val="0"/>
        <w:autoSpaceDE w:val="0"/>
        <w:autoSpaceDN w:val="0"/>
        <w:adjustRightInd w:val="0"/>
      </w:pPr>
    </w:p>
    <w:p w14:paraId="5C428DA2" w14:textId="0BEE7A0A" w:rsidR="00346B50" w:rsidRDefault="00346B50" w:rsidP="00346B50">
      <w:pPr>
        <w:widowControl w:val="0"/>
        <w:autoSpaceDE w:val="0"/>
        <w:autoSpaceDN w:val="0"/>
        <w:adjustRightInd w:val="0"/>
        <w:ind w:left="2160" w:hanging="849"/>
      </w:pPr>
      <w:r>
        <w:t>32)</w:t>
      </w:r>
      <w:r>
        <w:tab/>
      </w:r>
      <w:r w:rsidRPr="00BD54D3">
        <w:t xml:space="preserve">living allowance received serving with </w:t>
      </w:r>
      <w:r>
        <w:t>AmeriCorps VISTA; and</w:t>
      </w:r>
    </w:p>
    <w:p w14:paraId="00406948" w14:textId="77777777" w:rsidR="00346B50" w:rsidRDefault="00346B50" w:rsidP="00E964E5">
      <w:pPr>
        <w:widowControl w:val="0"/>
        <w:autoSpaceDE w:val="0"/>
        <w:autoSpaceDN w:val="0"/>
        <w:adjustRightInd w:val="0"/>
      </w:pPr>
    </w:p>
    <w:p w14:paraId="414BC22E" w14:textId="36251DFE" w:rsidR="00346B50" w:rsidRDefault="00346B50" w:rsidP="00A54EE8">
      <w:pPr>
        <w:widowControl w:val="0"/>
        <w:autoSpaceDE w:val="0"/>
        <w:autoSpaceDN w:val="0"/>
        <w:adjustRightInd w:val="0"/>
        <w:ind w:left="2160" w:hanging="849"/>
      </w:pPr>
      <w:r>
        <w:t>33)</w:t>
      </w:r>
      <w:r>
        <w:tab/>
        <w:t>cash/gifts, wages provided to individuals enrolled in research projects that are not funded via general revenue and investigate the impacts of policies or programs designed to reduce poverty.</w:t>
      </w:r>
    </w:p>
    <w:p w14:paraId="7AA38799" w14:textId="77777777" w:rsidR="00A54EE8" w:rsidRDefault="00A54EE8" w:rsidP="00B41F50">
      <w:pPr>
        <w:widowControl w:val="0"/>
        <w:autoSpaceDE w:val="0"/>
        <w:autoSpaceDN w:val="0"/>
        <w:adjustRightInd w:val="0"/>
      </w:pPr>
    </w:p>
    <w:p w14:paraId="6E960033" w14:textId="4687F1F1" w:rsidR="000C2A7A" w:rsidRPr="00D55B37" w:rsidRDefault="00346B50">
      <w:pPr>
        <w:pStyle w:val="JCARSourceNote"/>
        <w:ind w:left="720"/>
      </w:pPr>
      <w:r w:rsidRPr="00FD1AD2">
        <w:t>(Source:  Amended at 4</w:t>
      </w:r>
      <w:r>
        <w:t>7</w:t>
      </w:r>
      <w:r w:rsidRPr="00FD1AD2">
        <w:t xml:space="preserve"> Ill. Reg. </w:t>
      </w:r>
      <w:r w:rsidR="009C3F39">
        <w:t>18694</w:t>
      </w:r>
      <w:r w:rsidRPr="00FD1AD2">
        <w:t xml:space="preserve">, effective </w:t>
      </w:r>
      <w:r w:rsidR="009C3F39">
        <w:t>November 30, 2023</w:t>
      </w:r>
      <w:r w:rsidRPr="00FD1AD2">
        <w:t>)</w:t>
      </w:r>
    </w:p>
    <w:sectPr w:rsidR="000C2A7A" w:rsidRPr="00D55B37" w:rsidSect="00125C2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46900"/>
    <w:rsid w:val="00021FFA"/>
    <w:rsid w:val="000C2A7A"/>
    <w:rsid w:val="000E631C"/>
    <w:rsid w:val="000F12BA"/>
    <w:rsid w:val="00125C26"/>
    <w:rsid w:val="001774D3"/>
    <w:rsid w:val="001955C4"/>
    <w:rsid w:val="002D08B5"/>
    <w:rsid w:val="00346B50"/>
    <w:rsid w:val="003E7DB1"/>
    <w:rsid w:val="005C3366"/>
    <w:rsid w:val="006313C7"/>
    <w:rsid w:val="006A73F1"/>
    <w:rsid w:val="006E3DB0"/>
    <w:rsid w:val="00743927"/>
    <w:rsid w:val="007618C8"/>
    <w:rsid w:val="00805AED"/>
    <w:rsid w:val="008A6219"/>
    <w:rsid w:val="009056EF"/>
    <w:rsid w:val="00907C8E"/>
    <w:rsid w:val="0095176B"/>
    <w:rsid w:val="00973F95"/>
    <w:rsid w:val="009C3F39"/>
    <w:rsid w:val="00A0308F"/>
    <w:rsid w:val="00A54EE8"/>
    <w:rsid w:val="00AF5FEF"/>
    <w:rsid w:val="00B41F50"/>
    <w:rsid w:val="00B47151"/>
    <w:rsid w:val="00B545E7"/>
    <w:rsid w:val="00B56C89"/>
    <w:rsid w:val="00B60DE9"/>
    <w:rsid w:val="00B83CBB"/>
    <w:rsid w:val="00BC30E1"/>
    <w:rsid w:val="00BD6A7A"/>
    <w:rsid w:val="00C1472E"/>
    <w:rsid w:val="00C171FB"/>
    <w:rsid w:val="00C25015"/>
    <w:rsid w:val="00C3151F"/>
    <w:rsid w:val="00C46900"/>
    <w:rsid w:val="00C72F54"/>
    <w:rsid w:val="00CC4ED3"/>
    <w:rsid w:val="00CE6175"/>
    <w:rsid w:val="00D6480D"/>
    <w:rsid w:val="00D75B0D"/>
    <w:rsid w:val="00DB49C1"/>
    <w:rsid w:val="00E7000E"/>
    <w:rsid w:val="00E80AD3"/>
    <w:rsid w:val="00E964E5"/>
    <w:rsid w:val="00F47F0C"/>
    <w:rsid w:val="00FE53D1"/>
    <w:rsid w:val="00FF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278FAAF"/>
  <w15:docId w15:val="{81D05CEB-F2D4-4D6F-87A0-DCC49A076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B4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</vt:lpstr>
    </vt:vector>
  </TitlesOfParts>
  <Company>State of Illinois</Company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</dc:title>
  <dc:subject/>
  <dc:creator>Illinois General Assembly</dc:creator>
  <cp:keywords/>
  <dc:description/>
  <cp:lastModifiedBy>Shipley, Melissa A.</cp:lastModifiedBy>
  <cp:revision>4</cp:revision>
  <dcterms:created xsi:type="dcterms:W3CDTF">2023-11-08T19:46:00Z</dcterms:created>
  <dcterms:modified xsi:type="dcterms:W3CDTF">2023-12-15T16:41:00Z</dcterms:modified>
</cp:coreProperties>
</file>