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BF1" w:rsidRDefault="00542BF1" w:rsidP="00542BF1">
      <w:pPr>
        <w:widowControl w:val="0"/>
        <w:autoSpaceDE w:val="0"/>
        <w:autoSpaceDN w:val="0"/>
        <w:adjustRightInd w:val="0"/>
      </w:pPr>
    </w:p>
    <w:p w:rsidR="00542BF1" w:rsidRDefault="00542BF1" w:rsidP="00542BF1">
      <w:pPr>
        <w:widowControl w:val="0"/>
        <w:autoSpaceDE w:val="0"/>
        <w:autoSpaceDN w:val="0"/>
        <w:adjustRightInd w:val="0"/>
      </w:pPr>
      <w:r>
        <w:rPr>
          <w:b/>
          <w:bCs/>
        </w:rPr>
        <w:t>Section 10.420  Time Limitations on the Disposition of an Application</w:t>
      </w:r>
      <w:r>
        <w:t xml:space="preserve"> </w:t>
      </w:r>
    </w:p>
    <w:p w:rsidR="00542BF1" w:rsidRDefault="00542BF1" w:rsidP="00542BF1">
      <w:pPr>
        <w:widowControl w:val="0"/>
        <w:autoSpaceDE w:val="0"/>
        <w:autoSpaceDN w:val="0"/>
        <w:adjustRightInd w:val="0"/>
      </w:pPr>
    </w:p>
    <w:p w:rsidR="00542BF1" w:rsidRDefault="00542BF1" w:rsidP="00542BF1">
      <w:pPr>
        <w:widowControl w:val="0"/>
        <w:autoSpaceDE w:val="0"/>
        <w:autoSpaceDN w:val="0"/>
        <w:adjustRightInd w:val="0"/>
        <w:ind w:left="1440" w:hanging="720"/>
      </w:pPr>
      <w:r>
        <w:t>a)</w:t>
      </w:r>
      <w:r>
        <w:tab/>
        <w:t xml:space="preserve">Within 10 days after a decision is made on an application, the Department shall inform the applicant in writing of the decision. This notice shall contain a decision on each of the following programs for which the recipient may be eligible based on information contained on the application:  TANF, Medical Assistance, AABD and </w:t>
      </w:r>
      <w:r w:rsidR="007F7C13">
        <w:t>SNAP benefits</w:t>
      </w:r>
      <w:r>
        <w:t xml:space="preserve">.  No decision shall be required for any assistance program for which the applicant has expressly declined in writing to apply. </w:t>
      </w:r>
    </w:p>
    <w:p w:rsidR="00D3738C" w:rsidRDefault="00D3738C" w:rsidP="00542BF1">
      <w:pPr>
        <w:widowControl w:val="0"/>
        <w:autoSpaceDE w:val="0"/>
        <w:autoSpaceDN w:val="0"/>
        <w:adjustRightInd w:val="0"/>
        <w:ind w:left="1440" w:hanging="720"/>
      </w:pPr>
    </w:p>
    <w:p w:rsidR="00542BF1" w:rsidRDefault="00542BF1" w:rsidP="00542BF1">
      <w:pPr>
        <w:widowControl w:val="0"/>
        <w:autoSpaceDE w:val="0"/>
        <w:autoSpaceDN w:val="0"/>
        <w:adjustRightInd w:val="0"/>
        <w:ind w:left="1440" w:hanging="720"/>
      </w:pPr>
      <w:r>
        <w:t>b)</w:t>
      </w:r>
      <w:r>
        <w:tab/>
        <w:t xml:space="preserve">The Department shall send a notification of its determination within the following time periods, calculated from the date of application: </w:t>
      </w:r>
    </w:p>
    <w:p w:rsidR="00D3738C" w:rsidRDefault="00D3738C" w:rsidP="00542BF1">
      <w:pPr>
        <w:widowControl w:val="0"/>
        <w:autoSpaceDE w:val="0"/>
        <w:autoSpaceDN w:val="0"/>
        <w:adjustRightInd w:val="0"/>
        <w:ind w:left="2160" w:hanging="720"/>
      </w:pPr>
    </w:p>
    <w:p w:rsidR="00542BF1" w:rsidRDefault="00542BF1" w:rsidP="00542BF1">
      <w:pPr>
        <w:widowControl w:val="0"/>
        <w:autoSpaceDE w:val="0"/>
        <w:autoSpaceDN w:val="0"/>
        <w:adjustRightInd w:val="0"/>
        <w:ind w:left="2160" w:hanging="720"/>
      </w:pPr>
      <w:r>
        <w:t>1)</w:t>
      </w:r>
      <w:r>
        <w:tab/>
        <w:t xml:space="preserve">Aid to the Aged, Blind or Disabled (Aged)/((AABD)(A)) and related Medical Assistance-No Grant (MANG) </w:t>
      </w:r>
      <w:r w:rsidR="001C6A83">
        <w:t xml:space="preserve">– </w:t>
      </w:r>
      <w:r>
        <w:t xml:space="preserve">45 calendar days </w:t>
      </w:r>
    </w:p>
    <w:p w:rsidR="00D3738C" w:rsidRDefault="00D3738C" w:rsidP="00542BF1">
      <w:pPr>
        <w:widowControl w:val="0"/>
        <w:autoSpaceDE w:val="0"/>
        <w:autoSpaceDN w:val="0"/>
        <w:adjustRightInd w:val="0"/>
        <w:ind w:left="2160" w:hanging="720"/>
      </w:pPr>
    </w:p>
    <w:p w:rsidR="00542BF1" w:rsidRDefault="00542BF1" w:rsidP="00542BF1">
      <w:pPr>
        <w:widowControl w:val="0"/>
        <w:autoSpaceDE w:val="0"/>
        <w:autoSpaceDN w:val="0"/>
        <w:adjustRightInd w:val="0"/>
        <w:ind w:left="2160" w:hanging="720"/>
      </w:pPr>
      <w:r>
        <w:t>2)</w:t>
      </w:r>
      <w:r>
        <w:tab/>
        <w:t xml:space="preserve">Aid to the Aged, Blind or Disabled (Blind)/((AABD)(B)) and related MANG </w:t>
      </w:r>
      <w:r w:rsidR="001C6A83">
        <w:t xml:space="preserve">– </w:t>
      </w:r>
      <w:r>
        <w:t xml:space="preserve">45 calendar days </w:t>
      </w:r>
    </w:p>
    <w:p w:rsidR="00D3738C" w:rsidRDefault="00D3738C" w:rsidP="00542BF1">
      <w:pPr>
        <w:widowControl w:val="0"/>
        <w:autoSpaceDE w:val="0"/>
        <w:autoSpaceDN w:val="0"/>
        <w:adjustRightInd w:val="0"/>
        <w:ind w:left="2160" w:hanging="720"/>
      </w:pPr>
    </w:p>
    <w:p w:rsidR="00542BF1" w:rsidRDefault="00542BF1" w:rsidP="00542BF1">
      <w:pPr>
        <w:widowControl w:val="0"/>
        <w:autoSpaceDE w:val="0"/>
        <w:autoSpaceDN w:val="0"/>
        <w:adjustRightInd w:val="0"/>
        <w:ind w:left="2160" w:hanging="720"/>
      </w:pPr>
      <w:r>
        <w:t>3)</w:t>
      </w:r>
      <w:r>
        <w:tab/>
        <w:t xml:space="preserve">Aid to the Aged, Blind or Disabled (Disabled)/((AABD)(D)) and related MANG </w:t>
      </w:r>
      <w:r w:rsidR="001C6A83">
        <w:t xml:space="preserve">– </w:t>
      </w:r>
      <w:r>
        <w:t xml:space="preserve">60 calendar days </w:t>
      </w:r>
    </w:p>
    <w:p w:rsidR="00D3738C" w:rsidRDefault="00D3738C" w:rsidP="00542BF1">
      <w:pPr>
        <w:widowControl w:val="0"/>
        <w:autoSpaceDE w:val="0"/>
        <w:autoSpaceDN w:val="0"/>
        <w:adjustRightInd w:val="0"/>
        <w:ind w:left="2160" w:hanging="720"/>
      </w:pPr>
    </w:p>
    <w:p w:rsidR="00542BF1" w:rsidRDefault="00542BF1" w:rsidP="00542BF1">
      <w:pPr>
        <w:widowControl w:val="0"/>
        <w:autoSpaceDE w:val="0"/>
        <w:autoSpaceDN w:val="0"/>
        <w:adjustRightInd w:val="0"/>
        <w:ind w:left="2160" w:hanging="720"/>
      </w:pPr>
      <w:r>
        <w:t>4)</w:t>
      </w:r>
      <w:r>
        <w:tab/>
        <w:t xml:space="preserve">Temporary Assistance for Needy Families (TANF) and related MANG </w:t>
      </w:r>
      <w:r w:rsidR="001C6A83">
        <w:t xml:space="preserve">– </w:t>
      </w:r>
      <w:r w:rsidR="001269D8">
        <w:t>45</w:t>
      </w:r>
      <w:r>
        <w:t xml:space="preserve"> calendar days </w:t>
      </w:r>
    </w:p>
    <w:p w:rsidR="00D3738C" w:rsidRDefault="00542BF1" w:rsidP="0001159D">
      <w:pPr>
        <w:widowControl w:val="0"/>
        <w:autoSpaceDE w:val="0"/>
        <w:autoSpaceDN w:val="0"/>
        <w:adjustRightInd w:val="0"/>
        <w:ind w:left="2160" w:hanging="720"/>
      </w:pPr>
      <w:r>
        <w:tab/>
        <w:t xml:space="preserve"> </w:t>
      </w:r>
    </w:p>
    <w:p w:rsidR="00542BF1" w:rsidRDefault="00542BF1" w:rsidP="00542BF1">
      <w:pPr>
        <w:widowControl w:val="0"/>
        <w:autoSpaceDE w:val="0"/>
        <w:autoSpaceDN w:val="0"/>
        <w:adjustRightInd w:val="0"/>
        <w:ind w:left="1440" w:hanging="720"/>
      </w:pPr>
      <w:r>
        <w:t>c)</w:t>
      </w:r>
      <w:r>
        <w:tab/>
        <w:t xml:space="preserve">The time limitation for determining eligibility for TANF may be extended 45 calendar days when a decision cannot be reached because information necessary for a determination is available only from third parties and </w:t>
      </w:r>
      <w:r w:rsidR="00BE2A21">
        <w:t>those</w:t>
      </w:r>
      <w:r>
        <w:t xml:space="preserve"> parties fail to respond or delay their response to a request for </w:t>
      </w:r>
      <w:r w:rsidR="00BE2A21">
        <w:t>the</w:t>
      </w:r>
      <w:r>
        <w:t xml:space="preserve"> information. </w:t>
      </w:r>
    </w:p>
    <w:p w:rsidR="00D3738C" w:rsidRDefault="00542BF1" w:rsidP="00542BF1">
      <w:pPr>
        <w:widowControl w:val="0"/>
        <w:autoSpaceDE w:val="0"/>
        <w:autoSpaceDN w:val="0"/>
        <w:adjustRightInd w:val="0"/>
        <w:ind w:left="1440" w:hanging="720"/>
      </w:pPr>
      <w:r>
        <w:tab/>
      </w:r>
    </w:p>
    <w:p w:rsidR="00542BF1" w:rsidRDefault="0001159D" w:rsidP="00542BF1">
      <w:pPr>
        <w:widowControl w:val="0"/>
        <w:autoSpaceDE w:val="0"/>
        <w:autoSpaceDN w:val="0"/>
        <w:adjustRightInd w:val="0"/>
        <w:ind w:left="1440" w:hanging="720"/>
      </w:pPr>
      <w:r>
        <w:t>d</w:t>
      </w:r>
      <w:r w:rsidR="00542BF1">
        <w:t>)</w:t>
      </w:r>
      <w:r w:rsidR="00542BF1">
        <w:tab/>
        <w:t xml:space="preserve">The Department shall make a decision on an application for social services within 30 days after the date of application and shall inform the applicant in writing of its decision within l5 days after the decision. </w:t>
      </w:r>
    </w:p>
    <w:p w:rsidR="007F7C13" w:rsidRDefault="007F7C13" w:rsidP="00542BF1">
      <w:pPr>
        <w:widowControl w:val="0"/>
        <w:autoSpaceDE w:val="0"/>
        <w:autoSpaceDN w:val="0"/>
        <w:adjustRightInd w:val="0"/>
        <w:ind w:left="1440" w:hanging="720"/>
      </w:pPr>
    </w:p>
    <w:p w:rsidR="006B3F79" w:rsidRPr="00D55B37" w:rsidRDefault="006B3F79">
      <w:pPr>
        <w:pStyle w:val="JCARSourceNote"/>
        <w:ind w:left="720"/>
      </w:pPr>
      <w:r w:rsidRPr="00D55B37">
        <w:t xml:space="preserve">(Source:  </w:t>
      </w:r>
      <w:r>
        <w:t>Amended</w:t>
      </w:r>
      <w:r w:rsidRPr="00D55B37">
        <w:t xml:space="preserve"> at </w:t>
      </w:r>
      <w:r w:rsidR="00FE61AA">
        <w:t>37</w:t>
      </w:r>
      <w:r>
        <w:t xml:space="preserve"> I</w:t>
      </w:r>
      <w:r w:rsidRPr="00D55B37">
        <w:t xml:space="preserve">ll. Reg. </w:t>
      </w:r>
      <w:r w:rsidR="00225C00">
        <w:t>3402</w:t>
      </w:r>
      <w:r w:rsidRPr="00D55B37">
        <w:t xml:space="preserve">, effective </w:t>
      </w:r>
      <w:bookmarkStart w:id="0" w:name="_GoBack"/>
      <w:r w:rsidR="00225C00">
        <w:t>March 8, 2013</w:t>
      </w:r>
      <w:bookmarkEnd w:id="0"/>
      <w:r w:rsidRPr="00D55B37">
        <w:t>)</w:t>
      </w:r>
    </w:p>
    <w:sectPr w:rsidR="006B3F79" w:rsidRPr="00D55B37" w:rsidSect="00542B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2BF1"/>
    <w:rsid w:val="0001159D"/>
    <w:rsid w:val="0001671D"/>
    <w:rsid w:val="001269D8"/>
    <w:rsid w:val="001C6A83"/>
    <w:rsid w:val="00225C00"/>
    <w:rsid w:val="003151C6"/>
    <w:rsid w:val="004B07C6"/>
    <w:rsid w:val="00542BF1"/>
    <w:rsid w:val="005C3366"/>
    <w:rsid w:val="006B3F79"/>
    <w:rsid w:val="007F7C13"/>
    <w:rsid w:val="008F407C"/>
    <w:rsid w:val="00990D1A"/>
    <w:rsid w:val="00B8716C"/>
    <w:rsid w:val="00BE2A21"/>
    <w:rsid w:val="00D3738C"/>
    <w:rsid w:val="00D91EA1"/>
    <w:rsid w:val="00FE6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F7C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F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Sabo, Cheryl E.</cp:lastModifiedBy>
  <cp:revision>4</cp:revision>
  <dcterms:created xsi:type="dcterms:W3CDTF">2013-03-14T19:47:00Z</dcterms:created>
  <dcterms:modified xsi:type="dcterms:W3CDTF">2013-03-15T20:42:00Z</dcterms:modified>
</cp:coreProperties>
</file>