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4" w:rsidRDefault="00952F24" w:rsidP="00952F24">
      <w:pPr>
        <w:widowControl w:val="0"/>
        <w:autoSpaceDE w:val="0"/>
        <w:autoSpaceDN w:val="0"/>
        <w:adjustRightInd w:val="0"/>
      </w:pPr>
    </w:p>
    <w:p w:rsidR="00952F24" w:rsidRDefault="00952F24" w:rsidP="00952F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10.130  Assistance Programs</w:t>
      </w:r>
      <w:r>
        <w:t xml:space="preserve"> </w:t>
      </w:r>
    </w:p>
    <w:p w:rsidR="0067664A" w:rsidRDefault="0067664A" w:rsidP="00952F24">
      <w:pPr>
        <w:widowControl w:val="0"/>
        <w:autoSpaceDE w:val="0"/>
        <w:autoSpaceDN w:val="0"/>
        <w:adjustRightInd w:val="0"/>
      </w:pPr>
    </w:p>
    <w:p w:rsidR="00952F24" w:rsidRDefault="00952F24" w:rsidP="00952F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types of assistance programs administered by the Illinois Department of Human Services include:  financial assistance and </w:t>
      </w:r>
      <w:r w:rsidR="00DC6D2D">
        <w:t>SNAP benefits</w:t>
      </w:r>
      <w:r>
        <w:t xml:space="preserve">. </w:t>
      </w:r>
    </w:p>
    <w:p w:rsidR="00212CA4" w:rsidRDefault="00212CA4" w:rsidP="00952F24">
      <w:pPr>
        <w:widowControl w:val="0"/>
        <w:autoSpaceDE w:val="0"/>
        <w:autoSpaceDN w:val="0"/>
        <w:adjustRightInd w:val="0"/>
        <w:ind w:left="1440" w:hanging="720"/>
      </w:pPr>
    </w:p>
    <w:p w:rsidR="00952F24" w:rsidRDefault="00952F24" w:rsidP="00952F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Financial Assistance Programs </w:t>
      </w:r>
      <w:r w:rsidR="00BB1941">
        <w:t xml:space="preserve">– </w:t>
      </w:r>
      <w:r>
        <w:t xml:space="preserve">consists primarily of direct cash payments to recipients.  The various financial assistance programs are: </w:t>
      </w:r>
    </w:p>
    <w:p w:rsidR="00212CA4" w:rsidRDefault="00212CA4" w:rsidP="00952F24">
      <w:pPr>
        <w:widowControl w:val="0"/>
        <w:autoSpaceDE w:val="0"/>
        <w:autoSpaceDN w:val="0"/>
        <w:adjustRightInd w:val="0"/>
        <w:ind w:left="2160" w:hanging="720"/>
      </w:pPr>
    </w:p>
    <w:p w:rsidR="00952F24" w:rsidRDefault="00952F24" w:rsidP="00952F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Aid to the Aged, Blind or Disabled</w:t>
      </w:r>
      <w:r w:rsidR="00BB1941">
        <w:t xml:space="preserve"> – </w:t>
      </w:r>
      <w:r>
        <w:t xml:space="preserve">State Supplemental Payment for aged, blind or disabled persons. </w:t>
      </w:r>
    </w:p>
    <w:p w:rsidR="00212CA4" w:rsidRDefault="00212CA4" w:rsidP="00952F24">
      <w:pPr>
        <w:widowControl w:val="0"/>
        <w:autoSpaceDE w:val="0"/>
        <w:autoSpaceDN w:val="0"/>
        <w:adjustRightInd w:val="0"/>
        <w:ind w:left="2160" w:hanging="720"/>
      </w:pPr>
    </w:p>
    <w:p w:rsidR="00952F24" w:rsidRDefault="00952F24" w:rsidP="00952F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Temporary Assistance for Needy Families for families with one or more children. </w:t>
      </w:r>
    </w:p>
    <w:p w:rsidR="00212CA4" w:rsidRDefault="00212CA4" w:rsidP="00952F24">
      <w:pPr>
        <w:widowControl w:val="0"/>
        <w:autoSpaceDE w:val="0"/>
        <w:autoSpaceDN w:val="0"/>
        <w:adjustRightInd w:val="0"/>
        <w:ind w:left="2160" w:hanging="720"/>
      </w:pPr>
    </w:p>
    <w:p w:rsidR="00952F24" w:rsidRDefault="00952F24" w:rsidP="00952F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Refugee Resettlement Program (RRP) for refugees from any country. </w:t>
      </w:r>
    </w:p>
    <w:p w:rsidR="00212CA4" w:rsidRDefault="00212CA4" w:rsidP="00952F24">
      <w:pPr>
        <w:widowControl w:val="0"/>
        <w:autoSpaceDE w:val="0"/>
        <w:autoSpaceDN w:val="0"/>
        <w:adjustRightInd w:val="0"/>
        <w:ind w:left="2160" w:hanging="720"/>
      </w:pPr>
    </w:p>
    <w:p w:rsidR="00952F24" w:rsidRDefault="00952F24" w:rsidP="00952F2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Repatriate Program for United States citizens and their dependents returned from a foreign country by the U.S. Department of State. </w:t>
      </w:r>
    </w:p>
    <w:p w:rsidR="00212CA4" w:rsidRDefault="00212CA4" w:rsidP="00952F24">
      <w:pPr>
        <w:widowControl w:val="0"/>
        <w:autoSpaceDE w:val="0"/>
        <w:autoSpaceDN w:val="0"/>
        <w:adjustRightInd w:val="0"/>
        <w:ind w:left="2160" w:hanging="720"/>
      </w:pPr>
    </w:p>
    <w:p w:rsidR="00952F24" w:rsidRDefault="00952F24" w:rsidP="00952F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C6D2D">
        <w:t>SNAP Benefits</w:t>
      </w:r>
      <w:r>
        <w:t xml:space="preserve"> </w:t>
      </w:r>
      <w:r w:rsidR="00BB1941">
        <w:t xml:space="preserve">– </w:t>
      </w:r>
      <w:r>
        <w:t xml:space="preserve">provides increased food purchasing benefits to recipients.  </w:t>
      </w:r>
      <w:r w:rsidR="00DC6D2D">
        <w:t>SNAP</w:t>
      </w:r>
      <w:r>
        <w:t xml:space="preserve"> benefits are available to individuals who meet the eligibility requirements of the Food and Nutrition Service of the U.S. Department of Agriculture in accordance with the Food </w:t>
      </w:r>
      <w:r w:rsidR="00DC6D2D">
        <w:t>and Nutrition</w:t>
      </w:r>
      <w:r>
        <w:t xml:space="preserve"> Act of </w:t>
      </w:r>
      <w:r w:rsidR="00DC6D2D">
        <w:t>2008</w:t>
      </w:r>
      <w:r>
        <w:t xml:space="preserve"> (7 </w:t>
      </w:r>
      <w:r w:rsidR="00DC6D2D">
        <w:t>USC 2013</w:t>
      </w:r>
      <w:r>
        <w:t xml:space="preserve"> et seq.). </w:t>
      </w:r>
    </w:p>
    <w:p w:rsidR="005356D6" w:rsidRDefault="005356D6">
      <w:pPr>
        <w:pStyle w:val="JCARSourceNote"/>
        <w:ind w:left="720"/>
      </w:pPr>
    </w:p>
    <w:p w:rsidR="005356D6" w:rsidRPr="00D55B37" w:rsidRDefault="005356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62433">
        <w:t>37</w:t>
      </w:r>
      <w:r>
        <w:t xml:space="preserve"> I</w:t>
      </w:r>
      <w:r w:rsidRPr="00D55B37">
        <w:t xml:space="preserve">ll. Reg. </w:t>
      </w:r>
      <w:r w:rsidR="003B749F">
        <w:t>1865</w:t>
      </w:r>
      <w:r w:rsidRPr="00D55B37">
        <w:t xml:space="preserve">, effective </w:t>
      </w:r>
      <w:bookmarkStart w:id="0" w:name="_GoBack"/>
      <w:r w:rsidR="003B749F">
        <w:t>February 4, 2013</w:t>
      </w:r>
      <w:bookmarkEnd w:id="0"/>
      <w:r w:rsidRPr="00D55B37">
        <w:t>)</w:t>
      </w:r>
    </w:p>
    <w:sectPr w:rsidR="005356D6" w:rsidRPr="00D55B37" w:rsidSect="00952F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F24"/>
    <w:rsid w:val="00160C1C"/>
    <w:rsid w:val="00212CA4"/>
    <w:rsid w:val="0039521C"/>
    <w:rsid w:val="003B749F"/>
    <w:rsid w:val="003F5734"/>
    <w:rsid w:val="005356D6"/>
    <w:rsid w:val="00562433"/>
    <w:rsid w:val="005C3366"/>
    <w:rsid w:val="005C58FD"/>
    <w:rsid w:val="0067664A"/>
    <w:rsid w:val="00695F6B"/>
    <w:rsid w:val="00952F24"/>
    <w:rsid w:val="00A1024E"/>
    <w:rsid w:val="00BB1941"/>
    <w:rsid w:val="00D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6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Sabo, Cheryl E.</cp:lastModifiedBy>
  <cp:revision>4</cp:revision>
  <dcterms:created xsi:type="dcterms:W3CDTF">2013-02-06T19:41:00Z</dcterms:created>
  <dcterms:modified xsi:type="dcterms:W3CDTF">2013-02-08T18:29:00Z</dcterms:modified>
</cp:coreProperties>
</file>