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FBE" w:rsidRDefault="00A92DC9" w:rsidP="00791FBE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br w:type="page"/>
      </w:r>
      <w:r w:rsidR="00791FBE">
        <w:rPr>
          <w:b/>
          <w:bCs/>
        </w:rPr>
        <w:lastRenderedPageBreak/>
        <w:t xml:space="preserve">Section </w:t>
      </w:r>
      <w:proofErr w:type="spellStart"/>
      <w:r w:rsidR="00791FBE">
        <w:rPr>
          <w:b/>
          <w:bCs/>
        </w:rPr>
        <w:t>421.EXHIBIT</w:t>
      </w:r>
      <w:proofErr w:type="spellEnd"/>
      <w:r w:rsidR="00791FBE">
        <w:rPr>
          <w:b/>
          <w:bCs/>
        </w:rPr>
        <w:t xml:space="preserve"> A </w:t>
      </w:r>
      <w:r>
        <w:rPr>
          <w:b/>
          <w:bCs/>
        </w:rPr>
        <w:t xml:space="preserve"> </w:t>
      </w:r>
      <w:r w:rsidR="00791FBE">
        <w:rPr>
          <w:b/>
          <w:bCs/>
        </w:rPr>
        <w:t xml:space="preserve"> Sources of Electricity Table</w:t>
      </w:r>
      <w:r w:rsidR="00791FBE">
        <w:t xml:space="preserve"> </w:t>
      </w:r>
    </w:p>
    <w:p w:rsidR="00791FBE" w:rsidRDefault="00791FBE" w:rsidP="00791FBE">
      <w:pPr>
        <w:widowControl w:val="0"/>
        <w:autoSpaceDE w:val="0"/>
        <w:autoSpaceDN w:val="0"/>
        <w:adjustRightInd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9"/>
        <w:gridCol w:w="3705"/>
      </w:tblGrid>
      <w:tr w:rsidR="00A92D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DC9" w:rsidRPr="00A92DC9" w:rsidRDefault="00A92DC9" w:rsidP="00A92DC9">
            <w:pPr>
              <w:widowControl w:val="0"/>
              <w:autoSpaceDE w:val="0"/>
              <w:autoSpaceDN w:val="0"/>
              <w:adjustRightInd w:val="0"/>
              <w:ind w:left="207" w:right="753"/>
              <w:rPr>
                <w:sz w:val="28"/>
                <w:szCs w:val="28"/>
              </w:rPr>
            </w:pPr>
            <w:r w:rsidRPr="00A92DC9">
              <w:rPr>
                <w:sz w:val="32"/>
                <w:szCs w:val="32"/>
              </w:rPr>
              <w:t>Sources of Electricity Supplied for</w:t>
            </w:r>
            <w:r w:rsidRPr="00A92DC9">
              <w:rPr>
                <w:sz w:val="28"/>
                <w:szCs w:val="28"/>
              </w:rPr>
              <w:t xml:space="preserve"> the 12 months ending</w:t>
            </w:r>
            <w:r>
              <w:rPr>
                <w:sz w:val="28"/>
                <w:szCs w:val="28"/>
              </w:rPr>
              <w:t xml:space="preserve"> </w:t>
            </w:r>
            <w:r w:rsidRPr="00A92DC9">
              <w:rPr>
                <w:sz w:val="28"/>
                <w:szCs w:val="28"/>
              </w:rPr>
              <w:t xml:space="preserve">mm </w:t>
            </w:r>
            <w:proofErr w:type="spellStart"/>
            <w:r w:rsidRPr="00A92DC9">
              <w:rPr>
                <w:sz w:val="28"/>
                <w:szCs w:val="28"/>
              </w:rPr>
              <w:t>dd</w:t>
            </w:r>
            <w:proofErr w:type="spellEnd"/>
            <w:r w:rsidRPr="00A92DC9">
              <w:rPr>
                <w:sz w:val="28"/>
                <w:szCs w:val="28"/>
              </w:rPr>
              <w:t xml:space="preserve"> </w:t>
            </w:r>
            <w:proofErr w:type="spellStart"/>
            <w:r w:rsidRPr="00A92DC9">
              <w:rPr>
                <w:sz w:val="28"/>
                <w:szCs w:val="28"/>
              </w:rPr>
              <w:t>yy</w:t>
            </w:r>
            <w:proofErr w:type="spellEnd"/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DC9" w:rsidRPr="00A92DC9" w:rsidRDefault="00A92DC9" w:rsidP="00A9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  <w:r w:rsidRPr="00A92DC9">
              <w:rPr>
                <w:sz w:val="32"/>
                <w:szCs w:val="32"/>
              </w:rPr>
              <w:t>Percentage of Total</w:t>
            </w:r>
          </w:p>
        </w:tc>
      </w:tr>
      <w:tr w:rsidR="00791F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BE" w:rsidRDefault="00791FBE" w:rsidP="00A92DC9">
            <w:pPr>
              <w:widowControl w:val="0"/>
              <w:autoSpaceDE w:val="0"/>
              <w:autoSpaceDN w:val="0"/>
              <w:adjustRightInd w:val="0"/>
              <w:ind w:left="207"/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BE" w:rsidRDefault="00791FBE" w:rsidP="00A92DC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91F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BE" w:rsidRDefault="00791FBE" w:rsidP="00A92DC9">
            <w:pPr>
              <w:widowControl w:val="0"/>
              <w:autoSpaceDE w:val="0"/>
              <w:autoSpaceDN w:val="0"/>
              <w:adjustRightInd w:val="0"/>
              <w:ind w:left="207"/>
            </w:pPr>
            <w:r>
              <w:t>Biomass power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BE" w:rsidRDefault="00791FBE" w:rsidP="00A92DC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91F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BE" w:rsidRDefault="00791FBE" w:rsidP="00A92DC9">
            <w:pPr>
              <w:widowControl w:val="0"/>
              <w:autoSpaceDE w:val="0"/>
              <w:autoSpaceDN w:val="0"/>
              <w:adjustRightInd w:val="0"/>
              <w:ind w:left="207"/>
            </w:pPr>
            <w:r>
              <w:t>Coal-fired power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BE" w:rsidRDefault="00791FBE" w:rsidP="00A92DC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91F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BE" w:rsidRDefault="00791FBE" w:rsidP="00A92DC9">
            <w:pPr>
              <w:widowControl w:val="0"/>
              <w:autoSpaceDE w:val="0"/>
              <w:autoSpaceDN w:val="0"/>
              <w:adjustRightInd w:val="0"/>
              <w:ind w:left="207"/>
            </w:pPr>
            <w:r>
              <w:t>Hydro power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BE" w:rsidRDefault="00791FBE" w:rsidP="00A92DC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91F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BE" w:rsidRDefault="00791FBE" w:rsidP="00A92DC9">
            <w:pPr>
              <w:widowControl w:val="0"/>
              <w:autoSpaceDE w:val="0"/>
              <w:autoSpaceDN w:val="0"/>
              <w:adjustRightInd w:val="0"/>
              <w:ind w:left="207"/>
            </w:pPr>
            <w:r>
              <w:t>Natural gas-fired power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BE" w:rsidRDefault="00791FBE" w:rsidP="00A92DC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91F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BE" w:rsidRDefault="00791FBE" w:rsidP="00A92DC9">
            <w:pPr>
              <w:widowControl w:val="0"/>
              <w:autoSpaceDE w:val="0"/>
              <w:autoSpaceDN w:val="0"/>
              <w:adjustRightInd w:val="0"/>
              <w:ind w:left="207"/>
            </w:pPr>
            <w:r>
              <w:t>Nuclear power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BE" w:rsidRDefault="00791FBE" w:rsidP="00A92DC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91F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BE" w:rsidRDefault="00791FBE" w:rsidP="00A92DC9">
            <w:pPr>
              <w:widowControl w:val="0"/>
              <w:autoSpaceDE w:val="0"/>
              <w:autoSpaceDN w:val="0"/>
              <w:adjustRightInd w:val="0"/>
              <w:ind w:left="207"/>
            </w:pPr>
            <w:r>
              <w:t>Oil-fired power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BE" w:rsidRDefault="00791FBE" w:rsidP="00A92DC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91F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BE" w:rsidRDefault="00791FBE" w:rsidP="00A92DC9">
            <w:pPr>
              <w:widowControl w:val="0"/>
              <w:autoSpaceDE w:val="0"/>
              <w:autoSpaceDN w:val="0"/>
              <w:adjustRightInd w:val="0"/>
              <w:ind w:left="207"/>
            </w:pPr>
            <w:r>
              <w:t>Solar power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BE" w:rsidRDefault="00791FBE" w:rsidP="00A92DC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91F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BE" w:rsidRDefault="00791FBE" w:rsidP="00A92DC9">
            <w:pPr>
              <w:widowControl w:val="0"/>
              <w:autoSpaceDE w:val="0"/>
              <w:autoSpaceDN w:val="0"/>
              <w:adjustRightInd w:val="0"/>
              <w:ind w:left="207"/>
            </w:pPr>
            <w:r>
              <w:t>Wind power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BE" w:rsidRDefault="00791FBE" w:rsidP="00A92DC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91F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BE" w:rsidRDefault="00791FBE" w:rsidP="00A92DC9">
            <w:pPr>
              <w:widowControl w:val="0"/>
              <w:autoSpaceDE w:val="0"/>
              <w:autoSpaceDN w:val="0"/>
              <w:adjustRightInd w:val="0"/>
              <w:ind w:left="207"/>
            </w:pPr>
            <w:r>
              <w:t>Other resources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BE" w:rsidRDefault="00791FBE" w:rsidP="00A92DC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91F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BE" w:rsidRDefault="00791FBE" w:rsidP="00A92DC9">
            <w:pPr>
              <w:widowControl w:val="0"/>
              <w:autoSpaceDE w:val="0"/>
              <w:autoSpaceDN w:val="0"/>
              <w:adjustRightInd w:val="0"/>
              <w:ind w:left="207"/>
            </w:pPr>
            <w:r>
              <w:t>Unknown resources purchased</w:t>
            </w:r>
            <w:r w:rsidR="00A92DC9">
              <w:t xml:space="preserve"> from other companies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BE" w:rsidRDefault="00791FBE" w:rsidP="00A92DC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91F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BE" w:rsidRDefault="00791FBE" w:rsidP="00A92DC9">
            <w:pPr>
              <w:widowControl w:val="0"/>
              <w:autoSpaceDE w:val="0"/>
              <w:autoSpaceDN w:val="0"/>
              <w:adjustRightInd w:val="0"/>
              <w:ind w:left="207"/>
            </w:pPr>
            <w:r>
              <w:t>TOTAL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BE" w:rsidRDefault="00791FBE" w:rsidP="00A92DC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791FBE" w:rsidRDefault="00791FBE" w:rsidP="00791FBE">
      <w:pPr>
        <w:widowControl w:val="0"/>
        <w:autoSpaceDE w:val="0"/>
        <w:autoSpaceDN w:val="0"/>
        <w:adjustRightInd w:val="0"/>
      </w:pPr>
      <w:r>
        <w:t xml:space="preserve"> </w:t>
      </w:r>
    </w:p>
    <w:sectPr w:rsidR="00791FBE" w:rsidSect="00791FB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91FBE"/>
    <w:rsid w:val="001927F9"/>
    <w:rsid w:val="003D1DCD"/>
    <w:rsid w:val="005C3366"/>
    <w:rsid w:val="006E775F"/>
    <w:rsid w:val="00791FBE"/>
    <w:rsid w:val="00A92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2012-06-21T19:10:00Z</dcterms:created>
  <dcterms:modified xsi:type="dcterms:W3CDTF">2012-06-21T19:10:00Z</dcterms:modified>
</cp:coreProperties>
</file>