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2C" w:rsidRDefault="00554B2C" w:rsidP="00200891">
      <w:pPr>
        <w:rPr>
          <w:b/>
        </w:rPr>
      </w:pPr>
    </w:p>
    <w:p w:rsidR="00200891" w:rsidRPr="006847AC" w:rsidRDefault="00200891" w:rsidP="00200891">
      <w:pPr>
        <w:rPr>
          <w:b/>
        </w:rPr>
      </w:pPr>
      <w:r w:rsidRPr="006847AC">
        <w:rPr>
          <w:b/>
        </w:rPr>
        <w:t>Section 285.310  General Information Requirements Applicable for Electric Utilities</w:t>
      </w:r>
    </w:p>
    <w:p w:rsidR="00200891" w:rsidRPr="00200891" w:rsidRDefault="00200891" w:rsidP="00200891"/>
    <w:p w:rsidR="00200891" w:rsidRDefault="00200891" w:rsidP="00200891">
      <w:r w:rsidRPr="00200891">
        <w:t>The information listed is required of electric utilities only.</w:t>
      </w:r>
    </w:p>
    <w:p w:rsidR="00541CF0" w:rsidRPr="00200891" w:rsidRDefault="00541CF0" w:rsidP="00200891"/>
    <w:p w:rsidR="00200891" w:rsidRPr="00200891" w:rsidRDefault="00554B2C" w:rsidP="00B352C1">
      <w:pPr>
        <w:ind w:left="1440" w:hanging="720"/>
      </w:pPr>
      <w:r>
        <w:t>a)</w:t>
      </w:r>
      <w:r w:rsidR="00200891" w:rsidRPr="00200891">
        <w:tab/>
      </w:r>
      <w:r w:rsidR="00B352C1">
        <w:t xml:space="preserve">For utilities with generating plants included in rate base in the </w:t>
      </w:r>
      <w:r w:rsidR="0046511B">
        <w:t xml:space="preserve">test </w:t>
      </w:r>
      <w:r w:rsidR="00B352C1">
        <w:t>year, i</w:t>
      </w:r>
      <w:r w:rsidR="00200891" w:rsidRPr="00200891">
        <w:t>nventory policies on coal and oil that will be in effect during the test year.</w:t>
      </w:r>
    </w:p>
    <w:p w:rsidR="00541CF0" w:rsidRDefault="00541CF0" w:rsidP="002B4137">
      <w:pPr>
        <w:ind w:left="1440" w:hanging="720"/>
      </w:pPr>
    </w:p>
    <w:p w:rsidR="00200891" w:rsidRPr="00200891" w:rsidRDefault="00554B2C" w:rsidP="002B4137">
      <w:pPr>
        <w:ind w:left="1440" w:hanging="720"/>
      </w:pPr>
      <w:r>
        <w:t>b)</w:t>
      </w:r>
      <w:r w:rsidR="00200891" w:rsidRPr="00200891">
        <w:tab/>
      </w:r>
      <w:r w:rsidR="00B352C1">
        <w:t>For utilities with generating plants included in rate base in the test year,</w:t>
      </w:r>
      <w:r w:rsidR="00484BF1">
        <w:t xml:space="preserve"> </w:t>
      </w:r>
      <w:r w:rsidR="00B352C1">
        <w:t>a</w:t>
      </w:r>
      <w:r w:rsidR="00200891" w:rsidRPr="00200891">
        <w:t>ll studies performed by the utility or relied upon by the utility to determine its optimal fossil fuel inventory level. Include the economic justification for the fossil fuel inventory level that is being requested.</w:t>
      </w:r>
    </w:p>
    <w:p w:rsidR="00541CF0" w:rsidRDefault="00541CF0" w:rsidP="002B4137">
      <w:pPr>
        <w:ind w:left="1440" w:hanging="720"/>
      </w:pPr>
    </w:p>
    <w:p w:rsidR="00200891" w:rsidRPr="00200891" w:rsidRDefault="00554B2C" w:rsidP="002B4137">
      <w:pPr>
        <w:ind w:left="1440" w:hanging="720"/>
      </w:pPr>
      <w:r>
        <w:t>c)</w:t>
      </w:r>
      <w:r w:rsidR="00200891" w:rsidRPr="00200891">
        <w:tab/>
        <w:t xml:space="preserve">Each electric utility subject to this Part </w:t>
      </w:r>
      <w:r w:rsidR="00484BF1">
        <w:t xml:space="preserve">using a future test year </w:t>
      </w:r>
      <w:r w:rsidR="00200891" w:rsidRPr="00200891">
        <w:t>shall prepare an analysis of historical and forecasted levels of peak demand and energy usage that includes:</w:t>
      </w:r>
    </w:p>
    <w:p w:rsidR="00541CF0" w:rsidRDefault="00541CF0" w:rsidP="006847AC">
      <w:pPr>
        <w:ind w:left="2160" w:hanging="720"/>
      </w:pPr>
    </w:p>
    <w:p w:rsidR="00200891" w:rsidRPr="00200891" w:rsidRDefault="00200891" w:rsidP="006847AC">
      <w:pPr>
        <w:ind w:left="2160" w:hanging="720"/>
      </w:pPr>
      <w:r w:rsidRPr="00200891">
        <w:t>1)</w:t>
      </w:r>
      <w:r w:rsidRPr="00200891">
        <w:tab/>
        <w:t>System peak demand and total energy usage (actual and weather adjusted) for the previous five years;</w:t>
      </w:r>
    </w:p>
    <w:p w:rsidR="00541CF0" w:rsidRDefault="00541CF0" w:rsidP="00484BF1">
      <w:pPr>
        <w:ind w:left="2160" w:hanging="720"/>
      </w:pPr>
    </w:p>
    <w:p w:rsidR="00200891" w:rsidRPr="00200891" w:rsidRDefault="00200891" w:rsidP="00484BF1">
      <w:pPr>
        <w:ind w:left="2160" w:hanging="720"/>
      </w:pPr>
      <w:r w:rsidRPr="00200891">
        <w:t>2)</w:t>
      </w:r>
      <w:r w:rsidRPr="00200891">
        <w:tab/>
        <w:t xml:space="preserve">Forecasted peak demand and energy usage for the </w:t>
      </w:r>
      <w:r w:rsidR="00484BF1">
        <w:t>future test year</w:t>
      </w:r>
      <w:r w:rsidRPr="00200891">
        <w:t>;</w:t>
      </w:r>
    </w:p>
    <w:p w:rsidR="00541CF0" w:rsidRDefault="00541CF0" w:rsidP="006847AC">
      <w:pPr>
        <w:ind w:left="2160" w:hanging="720"/>
      </w:pPr>
    </w:p>
    <w:p w:rsidR="00200891" w:rsidRPr="00200891" w:rsidRDefault="00200891" w:rsidP="006847AC">
      <w:pPr>
        <w:ind w:left="2160" w:hanging="720"/>
      </w:pPr>
      <w:r w:rsidRPr="00200891">
        <w:t>3)</w:t>
      </w:r>
      <w:r w:rsidRPr="00200891">
        <w:tab/>
        <w:t>An historical and projected analysis of the utility's typical daily load shape by season for the previous five years and for the</w:t>
      </w:r>
      <w:r w:rsidR="00484BF1">
        <w:t xml:space="preserve"> forecasted test year</w:t>
      </w:r>
      <w:r w:rsidRPr="00200891">
        <w:t>;</w:t>
      </w:r>
    </w:p>
    <w:p w:rsidR="00541CF0" w:rsidRDefault="00541CF0" w:rsidP="006847AC">
      <w:pPr>
        <w:ind w:left="2160" w:hanging="720"/>
      </w:pPr>
    </w:p>
    <w:p w:rsidR="00200891" w:rsidRPr="00200891" w:rsidRDefault="00200891" w:rsidP="006847AC">
      <w:pPr>
        <w:ind w:left="2160" w:hanging="720"/>
      </w:pPr>
      <w:r w:rsidRPr="00200891">
        <w:t>4)</w:t>
      </w:r>
      <w:r w:rsidRPr="00200891">
        <w:tab/>
        <w:t>Disaggregation of historical data and forecasts by customer class and end-use where information permits;</w:t>
      </w:r>
    </w:p>
    <w:p w:rsidR="00541CF0" w:rsidRDefault="00541CF0" w:rsidP="006847AC">
      <w:pPr>
        <w:ind w:left="2160" w:hanging="720"/>
      </w:pPr>
    </w:p>
    <w:p w:rsidR="00200891" w:rsidRPr="00200891" w:rsidRDefault="00200891" w:rsidP="006847AC">
      <w:pPr>
        <w:ind w:left="2160" w:hanging="720"/>
      </w:pPr>
      <w:r w:rsidRPr="00200891">
        <w:t>5)</w:t>
      </w:r>
      <w:r w:rsidRPr="00200891">
        <w:tab/>
        <w:t>An analysis of actual and expected interruptible demand, including actual interruptions occurring during the last five years;</w:t>
      </w:r>
    </w:p>
    <w:p w:rsidR="00541CF0" w:rsidRDefault="00541CF0" w:rsidP="006847AC">
      <w:pPr>
        <w:ind w:left="2160" w:hanging="720"/>
      </w:pPr>
    </w:p>
    <w:p w:rsidR="00200891" w:rsidRPr="00200891" w:rsidRDefault="00200891" w:rsidP="006847AC">
      <w:pPr>
        <w:ind w:left="2160" w:hanging="720"/>
      </w:pPr>
      <w:r w:rsidRPr="00200891">
        <w:t>6)</w:t>
      </w:r>
      <w:r w:rsidRPr="00200891">
        <w:tab/>
        <w:t xml:space="preserve">An analysis of the expected impact of cogenerators and self-generators on peak demand and energy usage </w:t>
      </w:r>
      <w:r w:rsidR="00484BF1">
        <w:t>for the forecast</w:t>
      </w:r>
      <w:r w:rsidR="0046511B">
        <w:t>ed</w:t>
      </w:r>
      <w:r w:rsidR="00484BF1">
        <w:t xml:space="preserve"> test year</w:t>
      </w:r>
      <w:r w:rsidRPr="00200891">
        <w:t xml:space="preserve">. </w:t>
      </w:r>
      <w:r w:rsidR="00554B2C">
        <w:t>The</w:t>
      </w:r>
      <w:r w:rsidRPr="00200891">
        <w:t xml:space="preserve"> analysis shall include the number of customers with </w:t>
      </w:r>
      <w:r w:rsidR="00554B2C">
        <w:t>this</w:t>
      </w:r>
      <w:r w:rsidRPr="00200891">
        <w:t xml:space="preserve"> capacity, their capacity rating, and their contracted peak and total energy demand; and</w:t>
      </w:r>
    </w:p>
    <w:p w:rsidR="00541CF0" w:rsidRDefault="00541CF0" w:rsidP="006847AC">
      <w:pPr>
        <w:ind w:left="2160" w:hanging="720"/>
      </w:pPr>
    </w:p>
    <w:p w:rsidR="00200891" w:rsidRDefault="00200891" w:rsidP="006847AC">
      <w:pPr>
        <w:ind w:left="2160" w:hanging="720"/>
      </w:pPr>
      <w:r w:rsidRPr="00200891">
        <w:t>7)</w:t>
      </w:r>
      <w:r w:rsidRPr="00200891">
        <w:tab/>
        <w:t xml:space="preserve">An assessment of the impact on actual and forecasted peak demand and energy usage from existing company-sponsored and government-sponsored or mandated conservation or load management programs. This assessment shall attempt to separate conservation and load management due to </w:t>
      </w:r>
      <w:r w:rsidR="00554B2C">
        <w:t>these</w:t>
      </w:r>
      <w:r w:rsidRPr="00200891">
        <w:t xml:space="preserve"> programs from those that would have occurred in the absence of </w:t>
      </w:r>
      <w:r w:rsidR="00554B2C">
        <w:t>these</w:t>
      </w:r>
      <w:r w:rsidRPr="00200891">
        <w:t xml:space="preserve"> programs.</w:t>
      </w:r>
    </w:p>
    <w:p w:rsidR="00541CF0" w:rsidRDefault="00541CF0" w:rsidP="00035F38">
      <w:pPr>
        <w:ind w:left="1440" w:hanging="720"/>
      </w:pPr>
    </w:p>
    <w:p w:rsidR="00035F38" w:rsidRDefault="00554B2C" w:rsidP="00035F38">
      <w:pPr>
        <w:ind w:left="1440" w:hanging="720"/>
      </w:pPr>
      <w:r>
        <w:t>d)</w:t>
      </w:r>
      <w:r w:rsidR="00035F38">
        <w:tab/>
        <w:t xml:space="preserve">Each electric utility subject to this Part using a </w:t>
      </w:r>
      <w:r w:rsidR="0046511B">
        <w:t>historic</w:t>
      </w:r>
      <w:r w:rsidR="00035F38">
        <w:t xml:space="preserve"> test year shall prepare an analysis of historical levels of peak demand and energy usage that includes:</w:t>
      </w:r>
    </w:p>
    <w:p w:rsidR="00541CF0" w:rsidRDefault="00541CF0" w:rsidP="00035F38">
      <w:pPr>
        <w:ind w:left="2160" w:hanging="720"/>
      </w:pPr>
    </w:p>
    <w:p w:rsidR="00035F38" w:rsidRDefault="00035F38" w:rsidP="00035F38">
      <w:pPr>
        <w:ind w:left="2160" w:hanging="720"/>
      </w:pPr>
      <w:r>
        <w:lastRenderedPageBreak/>
        <w:t>1)</w:t>
      </w:r>
      <w:r>
        <w:tab/>
        <w:t>System peak demand and total energy usage (actual and weather adjusted) for the previous five years;</w:t>
      </w:r>
    </w:p>
    <w:p w:rsidR="00541CF0" w:rsidRDefault="00541CF0" w:rsidP="00035F38">
      <w:pPr>
        <w:ind w:left="2160" w:hanging="720"/>
      </w:pPr>
    </w:p>
    <w:p w:rsidR="00035F38" w:rsidRDefault="00035F38" w:rsidP="00035F38">
      <w:pPr>
        <w:ind w:left="2160" w:hanging="720"/>
      </w:pPr>
      <w:r>
        <w:t>2)</w:t>
      </w:r>
      <w:r>
        <w:tab/>
        <w:t xml:space="preserve">A historical analysis of the utility's typical daily load shape by season for </w:t>
      </w:r>
    </w:p>
    <w:p w:rsidR="00035F38" w:rsidRDefault="00035F38" w:rsidP="00035F38">
      <w:pPr>
        <w:ind w:left="2160"/>
      </w:pPr>
      <w:r>
        <w:t>the previous five years;</w:t>
      </w:r>
    </w:p>
    <w:p w:rsidR="00541CF0" w:rsidRDefault="00541CF0" w:rsidP="00035F38">
      <w:pPr>
        <w:ind w:left="2160"/>
      </w:pPr>
    </w:p>
    <w:p w:rsidR="00035F38" w:rsidRDefault="00035F38" w:rsidP="00035F38">
      <w:pPr>
        <w:ind w:left="2160" w:hanging="720"/>
      </w:pPr>
      <w:r>
        <w:t>3)</w:t>
      </w:r>
      <w:r>
        <w:tab/>
        <w:t>Disaggregation of historical data by customer class and end-use where information permits;</w:t>
      </w:r>
    </w:p>
    <w:p w:rsidR="00541CF0" w:rsidRDefault="00541CF0" w:rsidP="00035F38">
      <w:pPr>
        <w:ind w:left="2160" w:hanging="720"/>
      </w:pPr>
    </w:p>
    <w:p w:rsidR="00035F38" w:rsidRDefault="00035F38" w:rsidP="00035F38">
      <w:pPr>
        <w:ind w:left="2160" w:hanging="720"/>
      </w:pPr>
      <w:r>
        <w:t>4)</w:t>
      </w:r>
      <w:r>
        <w:tab/>
        <w:t>An analysis of actual interruptible demand, including actual interruptions occurring during the last five years;</w:t>
      </w:r>
    </w:p>
    <w:p w:rsidR="00541CF0" w:rsidRDefault="00541CF0" w:rsidP="00035F38">
      <w:pPr>
        <w:ind w:left="2160" w:hanging="720"/>
      </w:pPr>
    </w:p>
    <w:p w:rsidR="00035F38" w:rsidRDefault="00035F38" w:rsidP="00035F38">
      <w:pPr>
        <w:ind w:left="2160" w:hanging="720"/>
      </w:pPr>
      <w:r>
        <w:t>5)</w:t>
      </w:r>
      <w:r>
        <w:tab/>
        <w:t xml:space="preserve">An analysis of the impact of cogenerators and self-generators on peak demand and energy usage.  </w:t>
      </w:r>
      <w:r w:rsidR="00554B2C">
        <w:t>The</w:t>
      </w:r>
      <w:r>
        <w:t xml:space="preserve"> analysis shall include the number of customers with </w:t>
      </w:r>
      <w:r w:rsidR="00554B2C">
        <w:t>this</w:t>
      </w:r>
      <w:r>
        <w:t xml:space="preserve"> capacity, their capacity rating, and their contracted peak and total energy demand; and</w:t>
      </w:r>
    </w:p>
    <w:p w:rsidR="00541CF0" w:rsidRDefault="00541CF0" w:rsidP="00035F38">
      <w:pPr>
        <w:ind w:left="2160" w:hanging="720"/>
      </w:pPr>
    </w:p>
    <w:p w:rsidR="00035F38" w:rsidRDefault="00035F38" w:rsidP="00035F38">
      <w:pPr>
        <w:ind w:left="2160" w:hanging="720"/>
      </w:pPr>
      <w:r>
        <w:t>6)</w:t>
      </w:r>
      <w:r>
        <w:tab/>
        <w:t>An assessment of the impact on actual peak demand and energy</w:t>
      </w:r>
    </w:p>
    <w:p w:rsidR="00035F38" w:rsidRDefault="00035F38" w:rsidP="008959B0">
      <w:pPr>
        <w:ind w:left="2160"/>
      </w:pPr>
      <w:r>
        <w:t>usage from existing company-sponsored and government-sponsored or mandated conservation or load management programs</w:t>
      </w:r>
      <w:r w:rsidR="008959B0">
        <w:t xml:space="preserve">.  This assessment shall attempt to separate conservation and load management due to </w:t>
      </w:r>
      <w:r w:rsidR="00554B2C">
        <w:t>these</w:t>
      </w:r>
      <w:r w:rsidR="008959B0">
        <w:t xml:space="preserve"> programs from those that would have occurred in the absence of </w:t>
      </w:r>
      <w:r w:rsidR="00554B2C">
        <w:t>these</w:t>
      </w:r>
      <w:r w:rsidR="008959B0">
        <w:t xml:space="preserve"> programs.</w:t>
      </w:r>
    </w:p>
    <w:p w:rsidR="0046511B" w:rsidRDefault="0046511B" w:rsidP="008959B0">
      <w:pPr>
        <w:ind w:left="2160"/>
      </w:pPr>
    </w:p>
    <w:p w:rsidR="00554B2C" w:rsidRPr="00D55B37" w:rsidRDefault="00554B2C">
      <w:pPr>
        <w:pStyle w:val="JCARSourceNote"/>
        <w:ind w:left="720"/>
      </w:pPr>
      <w:r w:rsidRPr="00D55B37">
        <w:t xml:space="preserve">(Source:  </w:t>
      </w:r>
      <w:r>
        <w:t>Amended</w:t>
      </w:r>
      <w:r w:rsidRPr="00D55B37">
        <w:t xml:space="preserve"> at </w:t>
      </w:r>
      <w:r>
        <w:t>3</w:t>
      </w:r>
      <w:r w:rsidR="0057021E">
        <w:t>8</w:t>
      </w:r>
      <w:r>
        <w:t xml:space="preserve"> I</w:t>
      </w:r>
      <w:r w:rsidRPr="00D55B37">
        <w:t xml:space="preserve">ll. Reg. </w:t>
      </w:r>
      <w:r w:rsidR="00387C3F">
        <w:t>7598</w:t>
      </w:r>
      <w:r w:rsidRPr="00D55B37">
        <w:t xml:space="preserve">, effective </w:t>
      </w:r>
      <w:bookmarkStart w:id="0" w:name="_GoBack"/>
      <w:r w:rsidR="00387C3F">
        <w:t>March 20, 2014</w:t>
      </w:r>
      <w:bookmarkEnd w:id="0"/>
      <w:r w:rsidRPr="00D55B37">
        <w:t>)</w:t>
      </w:r>
    </w:p>
    <w:sectPr w:rsidR="00554B2C" w:rsidRPr="00D55B37" w:rsidSect="006847AC">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23" w:rsidRDefault="00F77F24">
      <w:r>
        <w:separator/>
      </w:r>
    </w:p>
  </w:endnote>
  <w:endnote w:type="continuationSeparator" w:id="0">
    <w:p w:rsidR="00A87223" w:rsidRDefault="00F7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23" w:rsidRDefault="00F77F24">
      <w:r>
        <w:separator/>
      </w:r>
    </w:p>
  </w:footnote>
  <w:footnote w:type="continuationSeparator" w:id="0">
    <w:p w:rsidR="00A87223" w:rsidRDefault="00F7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F38"/>
    <w:rsid w:val="000402FD"/>
    <w:rsid w:val="000D225F"/>
    <w:rsid w:val="00135C72"/>
    <w:rsid w:val="001C7D95"/>
    <w:rsid w:val="001E3074"/>
    <w:rsid w:val="00200891"/>
    <w:rsid w:val="00225354"/>
    <w:rsid w:val="002524EC"/>
    <w:rsid w:val="002A643F"/>
    <w:rsid w:val="002B4137"/>
    <w:rsid w:val="00337CEB"/>
    <w:rsid w:val="00367A2E"/>
    <w:rsid w:val="00387C3F"/>
    <w:rsid w:val="003F3A28"/>
    <w:rsid w:val="003F5FD7"/>
    <w:rsid w:val="00431CFE"/>
    <w:rsid w:val="0044215B"/>
    <w:rsid w:val="0046511B"/>
    <w:rsid w:val="00484BF1"/>
    <w:rsid w:val="004D73D3"/>
    <w:rsid w:val="005001C5"/>
    <w:rsid w:val="0052308E"/>
    <w:rsid w:val="00530BE1"/>
    <w:rsid w:val="00541CF0"/>
    <w:rsid w:val="00542E97"/>
    <w:rsid w:val="00554B2C"/>
    <w:rsid w:val="0056157E"/>
    <w:rsid w:val="0056501E"/>
    <w:rsid w:val="0057021E"/>
    <w:rsid w:val="006847AC"/>
    <w:rsid w:val="006A2114"/>
    <w:rsid w:val="006D6874"/>
    <w:rsid w:val="00780733"/>
    <w:rsid w:val="008271B1"/>
    <w:rsid w:val="00837F88"/>
    <w:rsid w:val="0084781C"/>
    <w:rsid w:val="00861C24"/>
    <w:rsid w:val="008959B0"/>
    <w:rsid w:val="00896DCA"/>
    <w:rsid w:val="00935A8C"/>
    <w:rsid w:val="0098276C"/>
    <w:rsid w:val="00A2265D"/>
    <w:rsid w:val="00A600AA"/>
    <w:rsid w:val="00A87223"/>
    <w:rsid w:val="00AE5547"/>
    <w:rsid w:val="00B352C1"/>
    <w:rsid w:val="00B35D67"/>
    <w:rsid w:val="00B516F7"/>
    <w:rsid w:val="00B64728"/>
    <w:rsid w:val="00B71177"/>
    <w:rsid w:val="00C4537A"/>
    <w:rsid w:val="00C96452"/>
    <w:rsid w:val="00CC13F9"/>
    <w:rsid w:val="00CD3723"/>
    <w:rsid w:val="00D16DA2"/>
    <w:rsid w:val="00D55B37"/>
    <w:rsid w:val="00D93C67"/>
    <w:rsid w:val="00E268F9"/>
    <w:rsid w:val="00E56F67"/>
    <w:rsid w:val="00E7288E"/>
    <w:rsid w:val="00EB424E"/>
    <w:rsid w:val="00F43DEE"/>
    <w:rsid w:val="00F7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D495B1-E841-49F4-B404-AB214E6C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719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Sabo, Cheryl E.</cp:lastModifiedBy>
  <cp:revision>4</cp:revision>
  <dcterms:created xsi:type="dcterms:W3CDTF">2014-03-25T18:39:00Z</dcterms:created>
  <dcterms:modified xsi:type="dcterms:W3CDTF">2014-03-28T19:54:00Z</dcterms:modified>
</cp:coreProperties>
</file>