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CD" w:rsidRDefault="00B71BCD" w:rsidP="00495A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BCD" w:rsidRDefault="00B71BCD" w:rsidP="00495A4D">
      <w:pPr>
        <w:widowControl w:val="0"/>
        <w:autoSpaceDE w:val="0"/>
        <w:autoSpaceDN w:val="0"/>
        <w:adjustRightInd w:val="0"/>
        <w:jc w:val="center"/>
      </w:pPr>
      <w:r>
        <w:t>PART 3000</w:t>
      </w:r>
    </w:p>
    <w:p w:rsidR="00B71BCD" w:rsidRDefault="00B71BCD" w:rsidP="00495A4D">
      <w:pPr>
        <w:widowControl w:val="0"/>
        <w:autoSpaceDE w:val="0"/>
        <w:autoSpaceDN w:val="0"/>
        <w:adjustRightInd w:val="0"/>
        <w:jc w:val="center"/>
      </w:pPr>
      <w:r>
        <w:t>THE TRAVEL REGULATION COUNCIL</w:t>
      </w:r>
    </w:p>
    <w:p w:rsidR="00B71BCD" w:rsidRDefault="00B71BCD" w:rsidP="00495A4D">
      <w:pPr>
        <w:widowControl w:val="0"/>
        <w:autoSpaceDE w:val="0"/>
        <w:autoSpaceDN w:val="0"/>
        <w:adjustRightInd w:val="0"/>
      </w:pPr>
    </w:p>
    <w:sectPr w:rsidR="00B71BCD" w:rsidSect="00495A4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BCD"/>
    <w:rsid w:val="0022294A"/>
    <w:rsid w:val="00495A4D"/>
    <w:rsid w:val="00871C4B"/>
    <w:rsid w:val="00B71BCD"/>
    <w:rsid w:val="00D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3000</dc:title>
  <dc:subject/>
  <dc:creator>saboch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