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AC97" w14:textId="77777777" w:rsidR="00113704" w:rsidRPr="00D72BCF" w:rsidRDefault="00113704" w:rsidP="00D72BCF"/>
    <w:p w14:paraId="2E521EB5" w14:textId="77777777" w:rsidR="00113704" w:rsidRPr="00D72BCF" w:rsidRDefault="00113704" w:rsidP="00D72BCF">
      <w:pPr>
        <w:rPr>
          <w:b/>
          <w:bCs/>
        </w:rPr>
      </w:pPr>
      <w:r w:rsidRPr="00D72BCF">
        <w:rPr>
          <w:b/>
          <w:bCs/>
        </w:rPr>
        <w:t>Section 2700.860  IRS Levy</w:t>
      </w:r>
    </w:p>
    <w:p w14:paraId="1F70D75A" w14:textId="77777777" w:rsidR="00DA2FE2" w:rsidRPr="00D72BCF" w:rsidRDefault="00DA2FE2" w:rsidP="00D72BCF"/>
    <w:p w14:paraId="47026A1E" w14:textId="77777777" w:rsidR="00113704" w:rsidRPr="00D72BCF" w:rsidRDefault="00113704" w:rsidP="00D72BCF">
      <w:r w:rsidRPr="00D72BCF">
        <w:t>Notwithstanding Section 2700.800 of this Part, the Department may pay from a Participant</w:t>
      </w:r>
      <w:r w:rsidR="00E62F20" w:rsidRPr="00D72BCF">
        <w:t>'</w:t>
      </w:r>
      <w:r w:rsidRPr="00D72BCF">
        <w:t>s or Beneficiary</w:t>
      </w:r>
      <w:r w:rsidR="00DA2FE2" w:rsidRPr="00D72BCF">
        <w:t>'</w:t>
      </w:r>
      <w:r w:rsidRPr="00D72BCF">
        <w:t>s Account Balance the amount that the Department finds is lawfully demanded under a levy issued by the Internal Revenue Service with respect to that Participant or Beneficiary or is sought to be collected by the United States Government under a judgment resulting from an unpaid tax assessment against a Participant or Beneficiary.</w:t>
      </w:r>
    </w:p>
    <w:p w14:paraId="42ADD33F" w14:textId="77777777" w:rsidR="00EB424E" w:rsidRPr="00D72BCF" w:rsidRDefault="00EB424E" w:rsidP="00D72BCF"/>
    <w:p w14:paraId="218DE344" w14:textId="77777777" w:rsidR="006D4E77" w:rsidRPr="00D72BCF" w:rsidRDefault="006D4E77" w:rsidP="00D72BCF">
      <w:pPr>
        <w:ind w:left="720"/>
      </w:pPr>
      <w:r w:rsidRPr="00D72BCF">
        <w:t xml:space="preserve">(Source:  Added at 30 Ill. Reg. </w:t>
      </w:r>
      <w:r w:rsidR="003D04A2" w:rsidRPr="00D72BCF">
        <w:t>8408</w:t>
      </w:r>
      <w:r w:rsidRPr="00D72BCF">
        <w:t xml:space="preserve">, effective </w:t>
      </w:r>
      <w:r w:rsidR="003D04A2" w:rsidRPr="00D72BCF">
        <w:t>April 21, 2006</w:t>
      </w:r>
      <w:r w:rsidRPr="00D72BCF">
        <w:t>)</w:t>
      </w:r>
    </w:p>
    <w:sectPr w:rsidR="006D4E77" w:rsidRPr="00D72B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E542" w14:textId="77777777" w:rsidR="00A578A7" w:rsidRDefault="0070291C">
      <w:r>
        <w:separator/>
      </w:r>
    </w:p>
  </w:endnote>
  <w:endnote w:type="continuationSeparator" w:id="0">
    <w:p w14:paraId="785C0980" w14:textId="77777777" w:rsidR="00A578A7" w:rsidRDefault="0070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7733" w14:textId="77777777" w:rsidR="00A578A7" w:rsidRDefault="0070291C">
      <w:r>
        <w:separator/>
      </w:r>
    </w:p>
  </w:footnote>
  <w:footnote w:type="continuationSeparator" w:id="0">
    <w:p w14:paraId="5A91CD19" w14:textId="77777777" w:rsidR="00A578A7" w:rsidRDefault="0070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C3504"/>
    <w:rsid w:val="000D225F"/>
    <w:rsid w:val="0010517C"/>
    <w:rsid w:val="00113704"/>
    <w:rsid w:val="001327E2"/>
    <w:rsid w:val="001373AA"/>
    <w:rsid w:val="00195E31"/>
    <w:rsid w:val="001C7D95"/>
    <w:rsid w:val="001D146B"/>
    <w:rsid w:val="001E3074"/>
    <w:rsid w:val="00225354"/>
    <w:rsid w:val="002462D9"/>
    <w:rsid w:val="002524EC"/>
    <w:rsid w:val="002568D2"/>
    <w:rsid w:val="002A643F"/>
    <w:rsid w:val="00334E8D"/>
    <w:rsid w:val="00337CEB"/>
    <w:rsid w:val="0034056C"/>
    <w:rsid w:val="00367A2E"/>
    <w:rsid w:val="003D04A2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D4E77"/>
    <w:rsid w:val="006E0D09"/>
    <w:rsid w:val="006F7D24"/>
    <w:rsid w:val="0070291C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578A7"/>
    <w:rsid w:val="00A600AA"/>
    <w:rsid w:val="00AB112B"/>
    <w:rsid w:val="00AE5547"/>
    <w:rsid w:val="00B35D67"/>
    <w:rsid w:val="00B516F7"/>
    <w:rsid w:val="00B71177"/>
    <w:rsid w:val="00C4537A"/>
    <w:rsid w:val="00CC13F9"/>
    <w:rsid w:val="00CD3723"/>
    <w:rsid w:val="00CF7C94"/>
    <w:rsid w:val="00D35F4F"/>
    <w:rsid w:val="00D55B37"/>
    <w:rsid w:val="00D72BCF"/>
    <w:rsid w:val="00D91A64"/>
    <w:rsid w:val="00D93C67"/>
    <w:rsid w:val="00DA2FE2"/>
    <w:rsid w:val="00DC56B8"/>
    <w:rsid w:val="00DE13C1"/>
    <w:rsid w:val="00E62F20"/>
    <w:rsid w:val="00E7288E"/>
    <w:rsid w:val="00EA5B60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D16A8"/>
  <w15:docId w15:val="{E67C1358-CD48-4E12-A340-88376AD4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13704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13704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113704"/>
    <w:pPr>
      <w:widowControl w:val="0"/>
      <w:autoSpaceDE w:val="0"/>
      <w:autoSpaceDN w:val="0"/>
      <w:adjustRightInd w:val="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6</cp:revision>
  <dcterms:created xsi:type="dcterms:W3CDTF">2012-06-21T18:48:00Z</dcterms:created>
  <dcterms:modified xsi:type="dcterms:W3CDTF">2024-11-18T16:28:00Z</dcterms:modified>
</cp:coreProperties>
</file>