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58782" w14:textId="77777777" w:rsidR="00CF3CDD" w:rsidRPr="00A73CE6" w:rsidRDefault="00CF3CDD" w:rsidP="00A73CE6"/>
    <w:p w14:paraId="261C6A2F" w14:textId="77777777" w:rsidR="00CF3CDD" w:rsidRPr="00A73CE6" w:rsidRDefault="00CF3CDD" w:rsidP="00A73CE6">
      <w:pPr>
        <w:rPr>
          <w:b/>
        </w:rPr>
      </w:pPr>
      <w:r w:rsidRPr="00A73CE6">
        <w:rPr>
          <w:b/>
        </w:rPr>
        <w:t>Section 2700.435  Age 50 Catch-up Annual Deferral Contributions</w:t>
      </w:r>
    </w:p>
    <w:p w14:paraId="2B224C64" w14:textId="77777777" w:rsidR="00CF3CDD" w:rsidRPr="00214C71" w:rsidRDefault="00CF3CDD" w:rsidP="00214C71"/>
    <w:p w14:paraId="5DD95E76" w14:textId="1609ED11" w:rsidR="00304FC0" w:rsidRPr="00214C71" w:rsidRDefault="008277EC" w:rsidP="00214C71">
      <w:r w:rsidRPr="00214C71">
        <w:t xml:space="preserve">A Participant who has deferred the maximum allowed by Section 2700.430 may defer an additional amount for the calendar year in which </w:t>
      </w:r>
      <w:r w:rsidR="0038507F">
        <w:t xml:space="preserve">their </w:t>
      </w:r>
      <w:r>
        <w:t>50</w:t>
      </w:r>
      <w:r w:rsidRPr="006952E3">
        <w:rPr>
          <w:vertAlign w:val="superscript"/>
        </w:rPr>
        <w:t>th</w:t>
      </w:r>
      <w:r w:rsidRPr="00214C71">
        <w:t xml:space="preserve"> birthday occurs and all calendar years thereafter, subject to the limitation that total deferrals not exceed 100% of the Employee</w:t>
      </w:r>
      <w:r>
        <w:t>'</w:t>
      </w:r>
      <w:r w:rsidRPr="00214C71">
        <w:t xml:space="preserve">s Includible Compensation.  This additional deferral amount shall be no more than the amount prescribed by Code </w:t>
      </w:r>
      <w:r>
        <w:t>s</w:t>
      </w:r>
      <w:r w:rsidRPr="00214C71">
        <w:t xml:space="preserve">ection 414(v) for </w:t>
      </w:r>
      <w:r>
        <w:t>the</w:t>
      </w:r>
      <w:r w:rsidRPr="00214C71">
        <w:t xml:space="preserve"> calendar year, and shall be in accordance with </w:t>
      </w:r>
      <w:r>
        <w:t xml:space="preserve">the </w:t>
      </w:r>
      <w:r w:rsidRPr="00214C71">
        <w:t xml:space="preserve">limitations </w:t>
      </w:r>
      <w:r>
        <w:t>on</w:t>
      </w:r>
      <w:r w:rsidRPr="00214C71">
        <w:t xml:space="preserve"> the amount</w:t>
      </w:r>
      <w:r>
        <w:t>,</w:t>
      </w:r>
      <w:r w:rsidRPr="00214C71">
        <w:t xml:space="preserve"> as adjusted from time to time by the Secretary of </w:t>
      </w:r>
      <w:r>
        <w:t xml:space="preserve">the </w:t>
      </w:r>
      <w:r w:rsidRPr="00214C71">
        <w:t xml:space="preserve">Treasury pursuant to Code </w:t>
      </w:r>
      <w:r>
        <w:t>s</w:t>
      </w:r>
      <w:r w:rsidRPr="00214C71">
        <w:t xml:space="preserve">ections 414(v) and 457(b), or any other amount as amended or set forth by the Code.  An Employee who is using the Special Catch-up provision of Section 2700.440 is not eligible for this </w:t>
      </w:r>
      <w:r>
        <w:t>c</w:t>
      </w:r>
      <w:r w:rsidRPr="00214C71">
        <w:t xml:space="preserve">atch-up </w:t>
      </w:r>
      <w:r>
        <w:t>d</w:t>
      </w:r>
      <w:r w:rsidRPr="00214C71">
        <w:t>eferral.</w:t>
      </w:r>
    </w:p>
    <w:p w14:paraId="7709AF4D" w14:textId="77777777" w:rsidR="00CF3CDD" w:rsidRPr="00214C71" w:rsidRDefault="00CF3CDD" w:rsidP="00214C71"/>
    <w:p w14:paraId="49972664" w14:textId="51299B27" w:rsidR="00304FC0" w:rsidRPr="00D55B37" w:rsidRDefault="00214C71">
      <w:pPr>
        <w:pStyle w:val="JCARSourceNote"/>
        <w:ind w:left="720"/>
      </w:pPr>
      <w:r>
        <w:t>(So</w:t>
      </w:r>
      <w:r w:rsidR="00D87583">
        <w:t>urce:  Amended at 46</w:t>
      </w:r>
      <w:r>
        <w:t xml:space="preserve"> Ill. Reg. </w:t>
      </w:r>
      <w:r w:rsidR="00E31321">
        <w:t>15777</w:t>
      </w:r>
      <w:r>
        <w:t xml:space="preserve">, effective </w:t>
      </w:r>
      <w:r w:rsidR="00E31321">
        <w:t>August 31, 2022</w:t>
      </w:r>
      <w:r>
        <w:t>)</w:t>
      </w:r>
    </w:p>
    <w:sectPr w:rsidR="00304FC0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8D7E6" w14:textId="77777777" w:rsidR="00951F27" w:rsidRDefault="00951F27">
      <w:r>
        <w:separator/>
      </w:r>
    </w:p>
  </w:endnote>
  <w:endnote w:type="continuationSeparator" w:id="0">
    <w:p w14:paraId="57880AF2" w14:textId="77777777" w:rsidR="00951F27" w:rsidRDefault="00951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8A943" w14:textId="77777777" w:rsidR="00951F27" w:rsidRDefault="00951F27">
      <w:r>
        <w:separator/>
      </w:r>
    </w:p>
  </w:footnote>
  <w:footnote w:type="continuationSeparator" w:id="0">
    <w:p w14:paraId="6F3A5233" w14:textId="77777777" w:rsidR="00951F27" w:rsidRDefault="00951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133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67B32"/>
    <w:rsid w:val="00074368"/>
    <w:rsid w:val="000765E0"/>
    <w:rsid w:val="00083E97"/>
    <w:rsid w:val="0008539F"/>
    <w:rsid w:val="00085CDF"/>
    <w:rsid w:val="0008689B"/>
    <w:rsid w:val="00087DF3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4C71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4FC0"/>
    <w:rsid w:val="00305AAE"/>
    <w:rsid w:val="00311C50"/>
    <w:rsid w:val="00314233"/>
    <w:rsid w:val="00321D5E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14C0"/>
    <w:rsid w:val="00383A68"/>
    <w:rsid w:val="0038507F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33C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08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59BD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2D6F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2E3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5034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277EC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1F27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3CE6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4BD5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3CDD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583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1321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0C9E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35EC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CF15E5"/>
  <w15:docId w15:val="{BFCC09B6-765C-4340-A407-EF62EE52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3CD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CF3CDD"/>
    <w:pPr>
      <w:keepNext/>
      <w:widowControl w:val="0"/>
      <w:autoSpaceDE w:val="0"/>
      <w:autoSpaceDN w:val="0"/>
      <w:adjustRightInd w:val="0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3</cp:revision>
  <dcterms:created xsi:type="dcterms:W3CDTF">2022-07-19T16:49:00Z</dcterms:created>
  <dcterms:modified xsi:type="dcterms:W3CDTF">2022-09-16T14:24:00Z</dcterms:modified>
</cp:coreProperties>
</file>