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23" w:rsidRPr="00507ACD" w:rsidRDefault="00A76523" w:rsidP="006B6076">
      <w:pPr>
        <w:rPr>
          <w:b/>
        </w:rPr>
      </w:pPr>
    </w:p>
    <w:p w:rsidR="006B6076" w:rsidRPr="00507ACD" w:rsidRDefault="006B6076" w:rsidP="006B6076">
      <w:pPr>
        <w:rPr>
          <w:b/>
        </w:rPr>
      </w:pPr>
      <w:r w:rsidRPr="00507ACD">
        <w:rPr>
          <w:b/>
        </w:rPr>
        <w:t xml:space="preserve">Section 2200.220  Determining Benefits </w:t>
      </w:r>
    </w:p>
    <w:p w:rsidR="006B6076" w:rsidRPr="00507ACD" w:rsidRDefault="006B6076" w:rsidP="006B6076">
      <w:bookmarkStart w:id="0" w:name="_GoBack"/>
      <w:bookmarkEnd w:id="0"/>
      <w:r w:rsidRPr="00507ACD">
        <w:t> </w:t>
      </w:r>
    </w:p>
    <w:p w:rsidR="006B6076" w:rsidRPr="00507ACD" w:rsidRDefault="006B6076" w:rsidP="006B6076">
      <w:r w:rsidRPr="00507ACD">
        <w:t xml:space="preserve">CMS will determine the benefits available to Annuitants, Retired Employees, Survivors and their eligible </w:t>
      </w:r>
      <w:r w:rsidR="007D281A">
        <w:t>d</w:t>
      </w:r>
      <w:r w:rsidRPr="00507ACD">
        <w:t xml:space="preserve">ependents.  </w:t>
      </w:r>
    </w:p>
    <w:sectPr w:rsidR="006B6076" w:rsidRPr="00507ACD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76" w:rsidRDefault="006B6076">
      <w:r>
        <w:separator/>
      </w:r>
    </w:p>
  </w:endnote>
  <w:endnote w:type="continuationSeparator" w:id="0">
    <w:p w:rsidR="006B6076" w:rsidRDefault="006B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76" w:rsidRDefault="006B6076">
      <w:r>
        <w:separator/>
      </w:r>
    </w:p>
  </w:footnote>
  <w:footnote w:type="continuationSeparator" w:id="0">
    <w:p w:rsidR="006B6076" w:rsidRDefault="006B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7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7ACD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6076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281A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6523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18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143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2013-06-24T14:17:00Z</dcterms:created>
  <dcterms:modified xsi:type="dcterms:W3CDTF">2013-06-27T20:16:00Z</dcterms:modified>
</cp:coreProperties>
</file>